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05697" w:rsidRPr="00105697" w:rsidRDefault="00105697" w:rsidP="00105697">
      <w:pPr>
        <w:jc w:val="center"/>
        <w:rPr>
          <w:sz w:val="24"/>
          <w:u w:val="single"/>
        </w:rPr>
      </w:pPr>
      <w:r w:rsidRPr="00105697">
        <w:rPr>
          <w:sz w:val="24"/>
          <w:u w:val="single"/>
        </w:rPr>
        <w:t>ARAŞTIRMA VE GELİŞTİRME KOMİSYONU RAPORU</w:t>
      </w:r>
    </w:p>
    <w:p w:rsidR="00105697" w:rsidRPr="00105697" w:rsidRDefault="00105697" w:rsidP="00105697">
      <w:pPr>
        <w:jc w:val="center"/>
        <w:rPr>
          <w:b/>
          <w:sz w:val="24"/>
          <w:szCs w:val="24"/>
        </w:rPr>
      </w:pPr>
      <w:r w:rsidRPr="00105697">
        <w:rPr>
          <w:b/>
          <w:sz w:val="24"/>
          <w:szCs w:val="24"/>
        </w:rPr>
        <w:t>İL GENEL MECLİS BAŞKANLIĞINA</w:t>
      </w:r>
    </w:p>
    <w:p w:rsidR="00F34AE5" w:rsidRPr="003652D8" w:rsidRDefault="00F34AE5" w:rsidP="00105697">
      <w:pPr>
        <w:pStyle w:val="KonuBal"/>
        <w:jc w:val="left"/>
        <w:rPr>
          <w:b/>
          <w:sz w:val="16"/>
          <w:szCs w:val="16"/>
          <w:u w:val="none"/>
        </w:rPr>
      </w:pPr>
      <w:bookmarkStart w:id="0" w:name="_GoBack"/>
      <w:bookmarkEnd w:id="0"/>
    </w:p>
    <w:p w:rsidR="0023087E" w:rsidRPr="00626B6B" w:rsidRDefault="0023087E" w:rsidP="0023087E">
      <w:pPr>
        <w:pStyle w:val="AltKonuBal"/>
        <w:jc w:val="both"/>
        <w:rPr>
          <w:b/>
          <w:szCs w:val="24"/>
        </w:rPr>
      </w:pPr>
      <w:r w:rsidRPr="00626B6B">
        <w:rPr>
          <w:b/>
          <w:szCs w:val="24"/>
        </w:rPr>
        <w:t xml:space="preserve">KARAR </w:t>
      </w:r>
      <w:r w:rsidR="007E30AB" w:rsidRPr="00626B6B">
        <w:rPr>
          <w:b/>
          <w:szCs w:val="24"/>
        </w:rPr>
        <w:t>TARİHİ</w:t>
      </w:r>
      <w:r w:rsidR="009838B9">
        <w:rPr>
          <w:b/>
          <w:szCs w:val="24"/>
        </w:rPr>
        <w:t xml:space="preserve"> </w:t>
      </w:r>
      <w:r w:rsidR="007E30AB" w:rsidRPr="00626B6B">
        <w:rPr>
          <w:b/>
          <w:szCs w:val="24"/>
        </w:rPr>
        <w:t>:</w:t>
      </w:r>
      <w:r w:rsidR="00CE30B4">
        <w:rPr>
          <w:szCs w:val="24"/>
        </w:rPr>
        <w:t>06</w:t>
      </w:r>
      <w:r w:rsidR="005D0E4B">
        <w:rPr>
          <w:szCs w:val="24"/>
        </w:rPr>
        <w:t>.</w:t>
      </w:r>
      <w:r w:rsidR="006330D6">
        <w:rPr>
          <w:szCs w:val="24"/>
        </w:rPr>
        <w:t>07</w:t>
      </w:r>
      <w:r w:rsidR="00C0550F" w:rsidRPr="00626B6B">
        <w:rPr>
          <w:szCs w:val="24"/>
        </w:rPr>
        <w:t>.</w:t>
      </w:r>
      <w:r w:rsidR="00D261A4">
        <w:rPr>
          <w:szCs w:val="24"/>
        </w:rPr>
        <w:t>20</w:t>
      </w:r>
      <w:r w:rsidR="009142DA">
        <w:rPr>
          <w:szCs w:val="24"/>
        </w:rPr>
        <w:t>2</w:t>
      </w:r>
      <w:r w:rsidR="006330D6">
        <w:rPr>
          <w:szCs w:val="24"/>
        </w:rPr>
        <w:t>1</w:t>
      </w:r>
    </w:p>
    <w:p w:rsidR="001368FF" w:rsidRPr="00626B6B" w:rsidRDefault="00F34AE5" w:rsidP="001368FF">
      <w:pPr>
        <w:pStyle w:val="AltKonuBal"/>
        <w:jc w:val="both"/>
        <w:rPr>
          <w:szCs w:val="24"/>
        </w:rPr>
      </w:pPr>
      <w:r>
        <w:rPr>
          <w:b/>
          <w:szCs w:val="24"/>
        </w:rPr>
        <w:t>KARAR NO</w:t>
      </w:r>
      <w:r>
        <w:rPr>
          <w:b/>
          <w:szCs w:val="24"/>
        </w:rPr>
        <w:tab/>
        <w:t xml:space="preserve">       </w:t>
      </w:r>
      <w:r w:rsidR="009838B9">
        <w:rPr>
          <w:b/>
          <w:szCs w:val="24"/>
        </w:rPr>
        <w:t xml:space="preserve"> </w:t>
      </w:r>
      <w:r w:rsidR="0023087E" w:rsidRPr="00626B6B">
        <w:rPr>
          <w:b/>
          <w:szCs w:val="24"/>
        </w:rPr>
        <w:t>:</w:t>
      </w:r>
      <w:r w:rsidR="00105697">
        <w:rPr>
          <w:szCs w:val="24"/>
        </w:rPr>
        <w:t>70</w:t>
      </w:r>
    </w:p>
    <w:p w:rsidR="00042839" w:rsidRDefault="007E30AB" w:rsidP="00042839">
      <w:pPr>
        <w:pStyle w:val="AltKonuBal"/>
        <w:jc w:val="both"/>
        <w:rPr>
          <w:noProof/>
          <w:szCs w:val="24"/>
        </w:rPr>
      </w:pPr>
      <w:r w:rsidRPr="00626B6B">
        <w:rPr>
          <w:b/>
          <w:szCs w:val="24"/>
        </w:rPr>
        <w:t>KONUSU</w:t>
      </w:r>
      <w:r w:rsidRPr="00626B6B">
        <w:rPr>
          <w:b/>
          <w:szCs w:val="24"/>
        </w:rPr>
        <w:tab/>
        <w:t xml:space="preserve">       </w:t>
      </w:r>
      <w:r w:rsidR="009838B9">
        <w:rPr>
          <w:b/>
          <w:szCs w:val="24"/>
        </w:rPr>
        <w:t xml:space="preserve"> </w:t>
      </w:r>
      <w:r w:rsidR="00AD314F" w:rsidRPr="00626B6B">
        <w:rPr>
          <w:b/>
          <w:szCs w:val="24"/>
        </w:rPr>
        <w:t>:</w:t>
      </w:r>
      <w:r w:rsidR="00042839" w:rsidRPr="00571C02">
        <w:rPr>
          <w:noProof/>
          <w:szCs w:val="24"/>
        </w:rPr>
        <w:t xml:space="preserve">İstanbul-İzmir Otoyolu Kılıç bağlantısına yağmur kanalı </w:t>
      </w:r>
      <w:r w:rsidR="00042839">
        <w:rPr>
          <w:noProof/>
          <w:szCs w:val="24"/>
        </w:rPr>
        <w:t>yapımı ve</w:t>
      </w:r>
    </w:p>
    <w:p w:rsidR="007234ED" w:rsidRPr="001133CA" w:rsidRDefault="00042839" w:rsidP="00042839">
      <w:pPr>
        <w:pStyle w:val="AltKonuBal"/>
        <w:jc w:val="both"/>
        <w:rPr>
          <w:szCs w:val="24"/>
        </w:rPr>
      </w:pPr>
      <w:r>
        <w:rPr>
          <w:noProof/>
          <w:szCs w:val="24"/>
        </w:rPr>
        <w:t xml:space="preserve">                                </w:t>
      </w:r>
      <w:r w:rsidRPr="00571C02">
        <w:rPr>
          <w:noProof/>
          <w:szCs w:val="24"/>
        </w:rPr>
        <w:t xml:space="preserve"> gerekli altyapı çalışmalarının yapılması</w:t>
      </w:r>
      <w:r w:rsidR="007B5B42" w:rsidRPr="001133CA">
        <w:rPr>
          <w:szCs w:val="24"/>
        </w:rPr>
        <w:t>.</w:t>
      </w:r>
    </w:p>
    <w:p w:rsidR="0096031B" w:rsidRPr="006A3D0F" w:rsidRDefault="007234ED" w:rsidP="00120C4F">
      <w:pPr>
        <w:pStyle w:val="AltKonuBal"/>
        <w:jc w:val="both"/>
        <w:rPr>
          <w:sz w:val="16"/>
          <w:szCs w:val="16"/>
        </w:rPr>
      </w:pPr>
      <w:r>
        <w:rPr>
          <w:szCs w:val="24"/>
        </w:rPr>
        <w:t xml:space="preserve">                                </w:t>
      </w:r>
      <w:r w:rsidR="00853AD0">
        <w:rPr>
          <w:szCs w:val="24"/>
        </w:rPr>
        <w:t xml:space="preserve"> </w:t>
      </w:r>
    </w:p>
    <w:p w:rsidR="009A2DEA" w:rsidRPr="0071034C" w:rsidRDefault="00FF5ABF" w:rsidP="00FB0EB9">
      <w:pPr>
        <w:jc w:val="both"/>
        <w:rPr>
          <w:sz w:val="24"/>
          <w:szCs w:val="24"/>
        </w:rPr>
      </w:pPr>
      <w:r w:rsidRPr="001133CA">
        <w:rPr>
          <w:szCs w:val="24"/>
        </w:rPr>
        <w:t xml:space="preserve">        </w:t>
      </w:r>
      <w:r w:rsidR="00CF10C3" w:rsidRPr="0071034C">
        <w:rPr>
          <w:sz w:val="24"/>
          <w:szCs w:val="24"/>
        </w:rPr>
        <w:t xml:space="preserve">İl Genel Meclisinin </w:t>
      </w:r>
      <w:r w:rsidR="00D261A4" w:rsidRPr="0071034C">
        <w:rPr>
          <w:sz w:val="24"/>
          <w:szCs w:val="24"/>
        </w:rPr>
        <w:t>0</w:t>
      </w:r>
      <w:r w:rsidR="00682215" w:rsidRPr="0071034C">
        <w:rPr>
          <w:sz w:val="24"/>
          <w:szCs w:val="24"/>
        </w:rPr>
        <w:t>2</w:t>
      </w:r>
      <w:r w:rsidR="006330D6" w:rsidRPr="0071034C">
        <w:rPr>
          <w:sz w:val="24"/>
          <w:szCs w:val="24"/>
        </w:rPr>
        <w:t>.07</w:t>
      </w:r>
      <w:r w:rsidR="00CF10C3" w:rsidRPr="0071034C">
        <w:rPr>
          <w:sz w:val="24"/>
          <w:szCs w:val="24"/>
        </w:rPr>
        <w:t>.</w:t>
      </w:r>
      <w:r w:rsidR="00D261A4" w:rsidRPr="0071034C">
        <w:rPr>
          <w:sz w:val="24"/>
          <w:szCs w:val="24"/>
        </w:rPr>
        <w:t>20</w:t>
      </w:r>
      <w:r w:rsidR="009142DA" w:rsidRPr="0071034C">
        <w:rPr>
          <w:sz w:val="24"/>
          <w:szCs w:val="24"/>
        </w:rPr>
        <w:t>2</w:t>
      </w:r>
      <w:r w:rsidR="006330D6" w:rsidRPr="0071034C">
        <w:rPr>
          <w:sz w:val="24"/>
          <w:szCs w:val="24"/>
        </w:rPr>
        <w:t>1</w:t>
      </w:r>
      <w:r w:rsidR="00F34AE5" w:rsidRPr="0071034C">
        <w:rPr>
          <w:sz w:val="24"/>
          <w:szCs w:val="24"/>
        </w:rPr>
        <w:t xml:space="preserve"> tarihli olağan toplantısının </w:t>
      </w:r>
      <w:r w:rsidR="006330D6" w:rsidRPr="0071034C">
        <w:rPr>
          <w:sz w:val="24"/>
          <w:szCs w:val="24"/>
        </w:rPr>
        <w:t>i</w:t>
      </w:r>
      <w:r w:rsidR="00682215" w:rsidRPr="0071034C">
        <w:rPr>
          <w:sz w:val="24"/>
          <w:szCs w:val="24"/>
        </w:rPr>
        <w:t>k</w:t>
      </w:r>
      <w:r w:rsidR="007B5B42" w:rsidRPr="0071034C">
        <w:rPr>
          <w:sz w:val="24"/>
          <w:szCs w:val="24"/>
        </w:rPr>
        <w:t>inci</w:t>
      </w:r>
      <w:r w:rsidR="00CF10C3" w:rsidRPr="0071034C">
        <w:rPr>
          <w:sz w:val="24"/>
          <w:szCs w:val="24"/>
        </w:rPr>
        <w:t xml:space="preserve"> birleşiminde</w:t>
      </w:r>
      <w:r w:rsidR="00CF10C3" w:rsidRPr="0071034C">
        <w:rPr>
          <w:b/>
          <w:sz w:val="24"/>
          <w:szCs w:val="24"/>
        </w:rPr>
        <w:t xml:space="preserve"> </w:t>
      </w:r>
      <w:r w:rsidR="00FB0EB9" w:rsidRPr="0071034C">
        <w:rPr>
          <w:sz w:val="24"/>
          <w:szCs w:val="24"/>
        </w:rPr>
        <w:t xml:space="preserve">İl Genel Meclisi Üyelerinden DURMUŞ, Hayrullah SARIHAN ve Oktay ATİK tarafından Meclis Başkanlığına hitaben verilen </w:t>
      </w:r>
      <w:r w:rsidR="00FB1E65" w:rsidRPr="00FB5A76">
        <w:rPr>
          <w:sz w:val="24"/>
          <w:szCs w:val="24"/>
        </w:rPr>
        <w:t xml:space="preserve">ve gündeme alınması oybirliğiyle kabul edilip incelenerek bir rapora bağlanmak üzere komisyonumuza havale edilen </w:t>
      </w:r>
      <w:r w:rsidR="00FB1E65">
        <w:rPr>
          <w:sz w:val="24"/>
          <w:szCs w:val="24"/>
        </w:rPr>
        <w:t>02</w:t>
      </w:r>
      <w:r w:rsidR="00FB1E65" w:rsidRPr="00FB5A76">
        <w:rPr>
          <w:sz w:val="24"/>
          <w:szCs w:val="24"/>
        </w:rPr>
        <w:t>.</w:t>
      </w:r>
      <w:r w:rsidR="00FB1E65">
        <w:rPr>
          <w:sz w:val="24"/>
          <w:szCs w:val="24"/>
        </w:rPr>
        <w:t>07</w:t>
      </w:r>
      <w:r w:rsidR="00FB1E65" w:rsidRPr="00FB5A76">
        <w:rPr>
          <w:sz w:val="24"/>
          <w:szCs w:val="24"/>
        </w:rPr>
        <w:t>.2021 tarihli önerge</w:t>
      </w:r>
      <w:r w:rsidR="006A3D0F">
        <w:rPr>
          <w:sz w:val="24"/>
          <w:szCs w:val="24"/>
        </w:rPr>
        <w:t>ler</w:t>
      </w:r>
      <w:r w:rsidR="00FB1E65" w:rsidRPr="00FB5A76">
        <w:rPr>
          <w:sz w:val="24"/>
          <w:szCs w:val="24"/>
        </w:rPr>
        <w:t xml:space="preserve">inde belirtilen; </w:t>
      </w:r>
      <w:r w:rsidR="00FB0EB9" w:rsidRPr="0071034C">
        <w:rPr>
          <w:noProof/>
          <w:sz w:val="24"/>
          <w:szCs w:val="24"/>
        </w:rPr>
        <w:t xml:space="preserve">İstanbul-İzmir Otoyolu Kılıç Gişeleri arasındaki sıcak asfalt yolun </w:t>
      </w:r>
      <w:r w:rsidR="006A3D0F">
        <w:rPr>
          <w:noProof/>
          <w:sz w:val="24"/>
          <w:szCs w:val="24"/>
        </w:rPr>
        <w:t>o</w:t>
      </w:r>
      <w:r w:rsidR="00FB0EB9" w:rsidRPr="0071034C">
        <w:rPr>
          <w:noProof/>
          <w:sz w:val="24"/>
          <w:szCs w:val="24"/>
        </w:rPr>
        <w:t>narım</w:t>
      </w:r>
      <w:r w:rsidR="006A3D0F">
        <w:rPr>
          <w:noProof/>
          <w:sz w:val="24"/>
          <w:szCs w:val="24"/>
        </w:rPr>
        <w:t>ı</w:t>
      </w:r>
      <w:r w:rsidR="00FB0EB9" w:rsidRPr="0071034C">
        <w:rPr>
          <w:noProof/>
          <w:sz w:val="24"/>
          <w:szCs w:val="24"/>
        </w:rPr>
        <w:t xml:space="preserve"> ve yeni asfaltlama yapılan alanlar</w:t>
      </w:r>
      <w:r w:rsidR="006A3D0F">
        <w:rPr>
          <w:noProof/>
          <w:sz w:val="24"/>
          <w:szCs w:val="24"/>
        </w:rPr>
        <w:t>ı</w:t>
      </w:r>
      <w:r w:rsidR="00FB0EB9" w:rsidRPr="0071034C">
        <w:rPr>
          <w:noProof/>
          <w:sz w:val="24"/>
          <w:szCs w:val="24"/>
        </w:rPr>
        <w:t xml:space="preserve"> öncelikli olmak üzere yoğun yağışlardan dolayı yağmur sularının yola yeniden zarar vermemesi ve yol onarım, bakım  gideri oluşmaması için zaruriyet arzeden alanlarda yağmur kanalı yapılması, yağmur sularının bertaraf edilerek yola zarar vermemesi için gerekli altyapı çalışmalarının yapılması</w:t>
      </w:r>
      <w:r w:rsidR="00FB0EB9" w:rsidRPr="0071034C">
        <w:rPr>
          <w:sz w:val="24"/>
          <w:szCs w:val="24"/>
        </w:rPr>
        <w:t xml:space="preserve"> </w:t>
      </w:r>
      <w:r w:rsidRPr="0071034C">
        <w:rPr>
          <w:sz w:val="24"/>
          <w:szCs w:val="24"/>
        </w:rPr>
        <w:t xml:space="preserve">konusu </w:t>
      </w:r>
      <w:r w:rsidR="008C2DE8" w:rsidRPr="0071034C">
        <w:rPr>
          <w:sz w:val="24"/>
          <w:szCs w:val="24"/>
        </w:rPr>
        <w:t xml:space="preserve">komisyonumuzca </w:t>
      </w:r>
      <w:r w:rsidRPr="0071034C">
        <w:rPr>
          <w:sz w:val="24"/>
          <w:szCs w:val="24"/>
        </w:rPr>
        <w:t>incelenmiştir</w:t>
      </w:r>
      <w:r w:rsidR="002139E4" w:rsidRPr="0071034C">
        <w:rPr>
          <w:sz w:val="24"/>
          <w:szCs w:val="24"/>
        </w:rPr>
        <w:t>.</w:t>
      </w:r>
    </w:p>
    <w:p w:rsidR="003C283C" w:rsidRPr="006A3D0F" w:rsidRDefault="003C283C" w:rsidP="008618A1">
      <w:pPr>
        <w:tabs>
          <w:tab w:val="left" w:pos="709"/>
        </w:tabs>
        <w:jc w:val="both"/>
        <w:rPr>
          <w:b/>
          <w:sz w:val="16"/>
          <w:szCs w:val="16"/>
        </w:rPr>
      </w:pPr>
    </w:p>
    <w:p w:rsidR="0063450D" w:rsidRDefault="001B331A" w:rsidP="003652D8">
      <w:pPr>
        <w:pStyle w:val="KonuBal"/>
        <w:jc w:val="both"/>
        <w:rPr>
          <w:szCs w:val="24"/>
          <w:u w:val="none"/>
        </w:rPr>
      </w:pPr>
      <w:r w:rsidRPr="00EA42DC">
        <w:rPr>
          <w:szCs w:val="24"/>
          <w:u w:val="none"/>
        </w:rPr>
        <w:t xml:space="preserve">        Komisyonumuzun tarafından yapılan </w:t>
      </w:r>
      <w:r w:rsidR="005147B8" w:rsidRPr="00EA42DC">
        <w:rPr>
          <w:szCs w:val="24"/>
          <w:u w:val="none"/>
        </w:rPr>
        <w:t>tetkik</w:t>
      </w:r>
      <w:r w:rsidRPr="00EA42DC">
        <w:rPr>
          <w:szCs w:val="24"/>
          <w:u w:val="none"/>
        </w:rPr>
        <w:t xml:space="preserve"> ve değerlendirmeler sonucunda;</w:t>
      </w:r>
      <w:r w:rsidR="006219A9" w:rsidRPr="00EA42DC">
        <w:rPr>
          <w:szCs w:val="24"/>
          <w:u w:val="none"/>
        </w:rPr>
        <w:t xml:space="preserve"> </w:t>
      </w:r>
      <w:r w:rsidR="006A3D0F" w:rsidRPr="006A3D0F">
        <w:rPr>
          <w:noProof/>
          <w:szCs w:val="24"/>
          <w:u w:val="none"/>
        </w:rPr>
        <w:t>İl Özel İdaresinin yol ağında bulunmayan, ancak köylere  giriş çıkışlarda sorun teşkil etmesi ve vatandaşların mağdur olmalarına sebebiyet vermesi nedeniyle aciliyet arz etmekte olan Taşköprü Belediye Sınırı – İstanbul-İzmir Otoyolu Kılıç Gişeleri arasındaki sıcak asfal</w:t>
      </w:r>
      <w:r w:rsidR="003652D8">
        <w:rPr>
          <w:noProof/>
          <w:szCs w:val="24"/>
          <w:u w:val="none"/>
        </w:rPr>
        <w:t>t yolun bozuk olan kısımları</w:t>
      </w:r>
      <w:r w:rsidR="006A3D0F" w:rsidRPr="006A3D0F">
        <w:rPr>
          <w:noProof/>
          <w:szCs w:val="24"/>
          <w:u w:val="none"/>
        </w:rPr>
        <w:t xml:space="preserve"> İl Özel İdaresi bütçe imkanları ile bakım ve onarım iş</w:t>
      </w:r>
      <w:r w:rsidR="003652D8">
        <w:rPr>
          <w:noProof/>
          <w:szCs w:val="24"/>
          <w:u w:val="none"/>
        </w:rPr>
        <w:t>ler</w:t>
      </w:r>
      <w:r w:rsidR="006A3D0F" w:rsidRPr="006A3D0F">
        <w:rPr>
          <w:noProof/>
          <w:szCs w:val="24"/>
          <w:u w:val="none"/>
        </w:rPr>
        <w:t xml:space="preserve">i yaptırılmış ve yoldaki problem giderilmiştir. Onarım ve yeni asfaltlama yapılan alanlar öncelikli olmak üzere yoğun yağışlardan dolayı yağmur sularının yola yeniden zarar vermemesi ve tekrar  yol onarım, bakım  gideri oluşmaması için </w:t>
      </w:r>
      <w:r w:rsidR="003652D8">
        <w:rPr>
          <w:noProof/>
          <w:szCs w:val="24"/>
          <w:u w:val="none"/>
        </w:rPr>
        <w:t xml:space="preserve">İl Özel İdaresi bütçesinin Yol Yapım Giderleri faslındaki ödenek imakanalrı çerçevesinde </w:t>
      </w:r>
      <w:r w:rsidR="006A3D0F" w:rsidRPr="006A3D0F">
        <w:rPr>
          <w:noProof/>
          <w:szCs w:val="24"/>
          <w:u w:val="none"/>
        </w:rPr>
        <w:t>zaruret arzeden alanlarda yağmur kanalı yapılması</w:t>
      </w:r>
      <w:r w:rsidR="003652D8">
        <w:rPr>
          <w:noProof/>
          <w:szCs w:val="24"/>
          <w:u w:val="none"/>
        </w:rPr>
        <w:t>nın yanı sıra</w:t>
      </w:r>
      <w:r w:rsidR="006A3D0F" w:rsidRPr="006A3D0F">
        <w:rPr>
          <w:noProof/>
          <w:szCs w:val="24"/>
          <w:u w:val="none"/>
        </w:rPr>
        <w:t xml:space="preserve"> yağmur sularının bertaraf edilerek yola zarar vermemesi için gerekli altyapı çalışmalarının yapılması</w:t>
      </w:r>
      <w:r w:rsidR="0063450D">
        <w:rPr>
          <w:szCs w:val="24"/>
          <w:u w:val="none"/>
        </w:rPr>
        <w:t xml:space="preserve"> komisyonumuz</w:t>
      </w:r>
      <w:r w:rsidR="003652D8">
        <w:rPr>
          <w:szCs w:val="24"/>
          <w:u w:val="none"/>
        </w:rPr>
        <w:t>c</w:t>
      </w:r>
      <w:r w:rsidR="0063450D">
        <w:rPr>
          <w:szCs w:val="24"/>
          <w:u w:val="none"/>
        </w:rPr>
        <w:t xml:space="preserve">a </w:t>
      </w:r>
      <w:r w:rsidR="003652D8">
        <w:rPr>
          <w:szCs w:val="24"/>
          <w:u w:val="none"/>
        </w:rPr>
        <w:t>uygun mütalaa edilmiş olup,</w:t>
      </w:r>
      <w:r w:rsidR="00DE4F46" w:rsidRPr="00062B4A">
        <w:rPr>
          <w:szCs w:val="24"/>
          <w:u w:val="none"/>
        </w:rPr>
        <w:t xml:space="preserve"> İl Genel Meclisin takdirine </w:t>
      </w:r>
      <w:r w:rsidR="003652D8">
        <w:rPr>
          <w:szCs w:val="24"/>
          <w:u w:val="none"/>
        </w:rPr>
        <w:t>sunulmak üzere tanzim edilen işbu rapor tarafımızdan imza altına alınmıştır</w:t>
      </w:r>
      <w:r w:rsidR="00DE4F46" w:rsidRPr="00062B4A">
        <w:rPr>
          <w:szCs w:val="24"/>
          <w:u w:val="none"/>
        </w:rPr>
        <w:t>.</w:t>
      </w:r>
    </w:p>
    <w:p w:rsidR="00F2011E" w:rsidRDefault="00D77602" w:rsidP="0063450D">
      <w:pPr>
        <w:pStyle w:val="KonuBal"/>
        <w:jc w:val="both"/>
        <w:rPr>
          <w:szCs w:val="24"/>
        </w:rPr>
      </w:pPr>
      <w:r>
        <w:rPr>
          <w:szCs w:val="24"/>
        </w:rPr>
        <w:t xml:space="preserve"> </w:t>
      </w:r>
    </w:p>
    <w:p w:rsidR="00105697" w:rsidRDefault="00105697" w:rsidP="0063450D">
      <w:pPr>
        <w:pStyle w:val="KonuBal"/>
        <w:jc w:val="both"/>
        <w:rPr>
          <w:szCs w:val="24"/>
        </w:rPr>
      </w:pPr>
    </w:p>
    <w:p w:rsidR="00105697" w:rsidRDefault="00105697" w:rsidP="0063450D">
      <w:pPr>
        <w:pStyle w:val="KonuBal"/>
        <w:jc w:val="both"/>
        <w:rPr>
          <w:szCs w:val="24"/>
        </w:rPr>
      </w:pPr>
    </w:p>
    <w:p w:rsidR="00105697" w:rsidRPr="0063450D" w:rsidRDefault="00105697" w:rsidP="0063450D">
      <w:pPr>
        <w:pStyle w:val="KonuBal"/>
        <w:jc w:val="both"/>
        <w:rPr>
          <w:szCs w:val="24"/>
          <w:u w:val="none"/>
        </w:rPr>
      </w:pPr>
    </w:p>
    <w:p w:rsidR="00F4196D" w:rsidRDefault="00F4196D" w:rsidP="0063450D">
      <w:pPr>
        <w:pStyle w:val="AltKonuBal"/>
        <w:jc w:val="left"/>
        <w:rPr>
          <w:szCs w:val="24"/>
          <w:u w:val="single"/>
        </w:rPr>
      </w:pPr>
    </w:p>
    <w:tbl>
      <w:tblPr>
        <w:tblW w:w="8465" w:type="dxa"/>
        <w:tblInd w:w="312" w:type="dxa"/>
        <w:tblLook w:val="01E0" w:firstRow="1" w:lastRow="1" w:firstColumn="1" w:lastColumn="1" w:noHBand="0" w:noVBand="0"/>
      </w:tblPr>
      <w:tblGrid>
        <w:gridCol w:w="3030"/>
        <w:gridCol w:w="2567"/>
        <w:gridCol w:w="2868"/>
      </w:tblGrid>
      <w:tr w:rsidR="00105697" w:rsidTr="00E4166F">
        <w:trPr>
          <w:trHeight w:val="298"/>
        </w:trPr>
        <w:tc>
          <w:tcPr>
            <w:tcW w:w="3030" w:type="dxa"/>
            <w:hideMark/>
          </w:tcPr>
          <w:p w:rsidR="00105697" w:rsidRDefault="00105697" w:rsidP="00E4166F">
            <w:pPr>
              <w:jc w:val="center"/>
              <w:rPr>
                <w:sz w:val="24"/>
                <w:szCs w:val="24"/>
              </w:rPr>
            </w:pPr>
            <w:r>
              <w:rPr>
                <w:sz w:val="24"/>
                <w:szCs w:val="24"/>
              </w:rPr>
              <w:t>Mustafa SELVİ</w:t>
            </w:r>
          </w:p>
        </w:tc>
        <w:tc>
          <w:tcPr>
            <w:tcW w:w="2567" w:type="dxa"/>
            <w:hideMark/>
          </w:tcPr>
          <w:p w:rsidR="00105697" w:rsidRDefault="00105697" w:rsidP="00E4166F">
            <w:pPr>
              <w:jc w:val="center"/>
              <w:rPr>
                <w:sz w:val="24"/>
                <w:szCs w:val="24"/>
              </w:rPr>
            </w:pPr>
            <w:r>
              <w:rPr>
                <w:sz w:val="24"/>
                <w:szCs w:val="24"/>
              </w:rPr>
              <w:t>İsmail AKAR</w:t>
            </w:r>
          </w:p>
        </w:tc>
        <w:tc>
          <w:tcPr>
            <w:tcW w:w="2868" w:type="dxa"/>
            <w:hideMark/>
          </w:tcPr>
          <w:p w:rsidR="00105697" w:rsidRDefault="00105697" w:rsidP="00E4166F">
            <w:pPr>
              <w:jc w:val="center"/>
              <w:rPr>
                <w:sz w:val="24"/>
                <w:szCs w:val="24"/>
              </w:rPr>
            </w:pPr>
            <w:r>
              <w:rPr>
                <w:sz w:val="24"/>
                <w:szCs w:val="24"/>
              </w:rPr>
              <w:t>Fürkan ATEŞ</w:t>
            </w:r>
          </w:p>
        </w:tc>
      </w:tr>
      <w:tr w:rsidR="00105697" w:rsidTr="00E4166F">
        <w:trPr>
          <w:trHeight w:val="193"/>
        </w:trPr>
        <w:tc>
          <w:tcPr>
            <w:tcW w:w="3030" w:type="dxa"/>
            <w:hideMark/>
          </w:tcPr>
          <w:p w:rsidR="00105697" w:rsidRDefault="00105697" w:rsidP="00E4166F">
            <w:pPr>
              <w:jc w:val="center"/>
              <w:rPr>
                <w:sz w:val="24"/>
                <w:szCs w:val="24"/>
              </w:rPr>
            </w:pPr>
            <w:r>
              <w:rPr>
                <w:sz w:val="24"/>
                <w:szCs w:val="24"/>
              </w:rPr>
              <w:t>Başkan</w:t>
            </w:r>
          </w:p>
        </w:tc>
        <w:tc>
          <w:tcPr>
            <w:tcW w:w="2567" w:type="dxa"/>
            <w:hideMark/>
          </w:tcPr>
          <w:p w:rsidR="00105697" w:rsidRDefault="00105697" w:rsidP="00E4166F">
            <w:pPr>
              <w:jc w:val="center"/>
              <w:rPr>
                <w:sz w:val="24"/>
                <w:szCs w:val="24"/>
              </w:rPr>
            </w:pPr>
            <w:r>
              <w:rPr>
                <w:sz w:val="24"/>
                <w:szCs w:val="24"/>
              </w:rPr>
              <w:t>Başkan Vekili</w:t>
            </w:r>
          </w:p>
        </w:tc>
        <w:tc>
          <w:tcPr>
            <w:tcW w:w="2868" w:type="dxa"/>
            <w:hideMark/>
          </w:tcPr>
          <w:p w:rsidR="00105697" w:rsidRDefault="00105697" w:rsidP="00E4166F">
            <w:pPr>
              <w:jc w:val="center"/>
              <w:rPr>
                <w:sz w:val="24"/>
                <w:szCs w:val="24"/>
              </w:rPr>
            </w:pPr>
            <w:r>
              <w:rPr>
                <w:sz w:val="24"/>
                <w:szCs w:val="24"/>
              </w:rPr>
              <w:t>Üye</w:t>
            </w:r>
          </w:p>
        </w:tc>
      </w:tr>
    </w:tbl>
    <w:p w:rsidR="00105697" w:rsidRDefault="00105697" w:rsidP="00105697">
      <w:pPr>
        <w:ind w:firstLine="708"/>
        <w:jc w:val="center"/>
        <w:rPr>
          <w:sz w:val="24"/>
          <w:szCs w:val="24"/>
        </w:rPr>
      </w:pPr>
    </w:p>
    <w:p w:rsidR="00105697" w:rsidRDefault="00105697" w:rsidP="00105697">
      <w:pPr>
        <w:rPr>
          <w:sz w:val="24"/>
          <w:szCs w:val="24"/>
        </w:rPr>
      </w:pPr>
    </w:p>
    <w:p w:rsidR="00105697" w:rsidRDefault="00105697" w:rsidP="00105697">
      <w:pPr>
        <w:ind w:firstLine="708"/>
        <w:jc w:val="center"/>
        <w:rPr>
          <w:sz w:val="24"/>
          <w:szCs w:val="24"/>
        </w:rPr>
      </w:pPr>
    </w:p>
    <w:p w:rsidR="00105697" w:rsidRDefault="00105697" w:rsidP="00105697">
      <w:pPr>
        <w:ind w:firstLine="708"/>
        <w:jc w:val="center"/>
        <w:rPr>
          <w:sz w:val="24"/>
          <w:szCs w:val="24"/>
        </w:rPr>
      </w:pPr>
    </w:p>
    <w:p w:rsidR="00105697" w:rsidRDefault="00105697" w:rsidP="00105697">
      <w:pPr>
        <w:ind w:firstLine="708"/>
        <w:jc w:val="center"/>
        <w:rPr>
          <w:sz w:val="24"/>
          <w:szCs w:val="24"/>
        </w:rPr>
      </w:pPr>
    </w:p>
    <w:p w:rsidR="00105697" w:rsidRDefault="00105697" w:rsidP="00105697">
      <w:pPr>
        <w:ind w:firstLine="708"/>
        <w:jc w:val="center"/>
        <w:rPr>
          <w:sz w:val="24"/>
          <w:szCs w:val="24"/>
        </w:rPr>
      </w:pPr>
    </w:p>
    <w:tbl>
      <w:tblPr>
        <w:tblW w:w="0" w:type="auto"/>
        <w:tblInd w:w="402" w:type="dxa"/>
        <w:tblLook w:val="04A0" w:firstRow="1" w:lastRow="0" w:firstColumn="1" w:lastColumn="0" w:noHBand="0" w:noVBand="1"/>
      </w:tblPr>
      <w:tblGrid>
        <w:gridCol w:w="4042"/>
        <w:gridCol w:w="4061"/>
      </w:tblGrid>
      <w:tr w:rsidR="00105697" w:rsidTr="00E4166F">
        <w:trPr>
          <w:trHeight w:val="264"/>
        </w:trPr>
        <w:tc>
          <w:tcPr>
            <w:tcW w:w="4131" w:type="dxa"/>
            <w:hideMark/>
          </w:tcPr>
          <w:p w:rsidR="00105697" w:rsidRDefault="00105697" w:rsidP="00E4166F">
            <w:pPr>
              <w:jc w:val="center"/>
              <w:rPr>
                <w:sz w:val="24"/>
                <w:szCs w:val="24"/>
              </w:rPr>
            </w:pPr>
            <w:r>
              <w:rPr>
                <w:sz w:val="24"/>
                <w:szCs w:val="24"/>
              </w:rPr>
              <w:t>Oktay ATİK</w:t>
            </w:r>
          </w:p>
        </w:tc>
        <w:tc>
          <w:tcPr>
            <w:tcW w:w="4145" w:type="dxa"/>
            <w:hideMark/>
          </w:tcPr>
          <w:p w:rsidR="00105697" w:rsidRDefault="00105697" w:rsidP="00E4166F">
            <w:pPr>
              <w:jc w:val="center"/>
              <w:rPr>
                <w:sz w:val="24"/>
                <w:szCs w:val="24"/>
              </w:rPr>
            </w:pPr>
            <w:r>
              <w:rPr>
                <w:sz w:val="24"/>
                <w:szCs w:val="24"/>
              </w:rPr>
              <w:t>Hüseyin ALFAT</w:t>
            </w:r>
          </w:p>
        </w:tc>
      </w:tr>
      <w:tr w:rsidR="00105697" w:rsidTr="00E4166F">
        <w:trPr>
          <w:trHeight w:val="278"/>
        </w:trPr>
        <w:tc>
          <w:tcPr>
            <w:tcW w:w="4131" w:type="dxa"/>
            <w:hideMark/>
          </w:tcPr>
          <w:p w:rsidR="00105697" w:rsidRDefault="00105697" w:rsidP="00E4166F">
            <w:pPr>
              <w:jc w:val="center"/>
              <w:rPr>
                <w:sz w:val="24"/>
                <w:szCs w:val="24"/>
              </w:rPr>
            </w:pPr>
            <w:r>
              <w:rPr>
                <w:sz w:val="24"/>
                <w:szCs w:val="24"/>
              </w:rPr>
              <w:t>Üye</w:t>
            </w:r>
          </w:p>
        </w:tc>
        <w:tc>
          <w:tcPr>
            <w:tcW w:w="4145" w:type="dxa"/>
            <w:hideMark/>
          </w:tcPr>
          <w:p w:rsidR="00105697" w:rsidRDefault="00105697" w:rsidP="00E4166F">
            <w:pPr>
              <w:jc w:val="center"/>
              <w:rPr>
                <w:sz w:val="24"/>
                <w:szCs w:val="24"/>
              </w:rPr>
            </w:pPr>
            <w:r>
              <w:rPr>
                <w:sz w:val="24"/>
                <w:szCs w:val="24"/>
              </w:rPr>
              <w:t>Üye</w:t>
            </w:r>
          </w:p>
        </w:tc>
      </w:tr>
    </w:tbl>
    <w:p w:rsidR="0063450D" w:rsidRPr="00626B6B" w:rsidRDefault="0063450D" w:rsidP="0063450D">
      <w:pPr>
        <w:pStyle w:val="AltKonuBal"/>
        <w:jc w:val="left"/>
        <w:rPr>
          <w:szCs w:val="24"/>
          <w:u w:val="single"/>
        </w:rPr>
      </w:pPr>
    </w:p>
    <w:sectPr w:rsidR="0063450D" w:rsidRPr="00626B6B" w:rsidSect="003652D8">
      <w:pgSz w:w="11906" w:h="16838" w:code="9"/>
      <w:pgMar w:top="1276" w:right="1700" w:bottom="1417" w:left="1701" w:header="709" w:footer="709" w:gutter="0"/>
      <w:cols w:space="708"/>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73652" w:rsidRDefault="00F73652" w:rsidP="00894CBE">
      <w:r>
        <w:separator/>
      </w:r>
    </w:p>
  </w:endnote>
  <w:endnote w:type="continuationSeparator" w:id="0">
    <w:p w:rsidR="00F73652" w:rsidRDefault="00F73652" w:rsidP="00894C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 w:name="Calibri">
    <w:panose1 w:val="020F05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73652" w:rsidRDefault="00F73652" w:rsidP="00894CBE">
      <w:r>
        <w:separator/>
      </w:r>
    </w:p>
  </w:footnote>
  <w:footnote w:type="continuationSeparator" w:id="0">
    <w:p w:rsidR="00F73652" w:rsidRDefault="00F73652" w:rsidP="00894CB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6360D8"/>
    <w:multiLevelType w:val="hybridMultilevel"/>
    <w:tmpl w:val="5EE4AF38"/>
    <w:lvl w:ilvl="0" w:tplc="A26A6F54">
      <w:start w:val="1"/>
      <w:numFmt w:val="decimalZero"/>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5A66977"/>
    <w:multiLevelType w:val="hybridMultilevel"/>
    <w:tmpl w:val="73948880"/>
    <w:lvl w:ilvl="0" w:tplc="4060179C">
      <w:start w:val="1"/>
      <w:numFmt w:val="decimalZero"/>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6E105DC"/>
    <w:multiLevelType w:val="hybridMultilevel"/>
    <w:tmpl w:val="9ACE5510"/>
    <w:lvl w:ilvl="0" w:tplc="BC909B56">
      <w:start w:val="1"/>
      <w:numFmt w:val="decimalZero"/>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13A436B0"/>
    <w:multiLevelType w:val="hybridMultilevel"/>
    <w:tmpl w:val="61209B12"/>
    <w:lvl w:ilvl="0" w:tplc="041F000B">
      <w:start w:val="1"/>
      <w:numFmt w:val="bullet"/>
      <w:lvlText w:val=""/>
      <w:lvlJc w:val="left"/>
      <w:pPr>
        <w:ind w:left="960" w:hanging="360"/>
      </w:pPr>
      <w:rPr>
        <w:rFonts w:ascii="Wingdings" w:hAnsi="Wingdings" w:hint="default"/>
      </w:rPr>
    </w:lvl>
    <w:lvl w:ilvl="1" w:tplc="041F0003" w:tentative="1">
      <w:start w:val="1"/>
      <w:numFmt w:val="bullet"/>
      <w:lvlText w:val="o"/>
      <w:lvlJc w:val="left"/>
      <w:pPr>
        <w:ind w:left="1680" w:hanging="360"/>
      </w:pPr>
      <w:rPr>
        <w:rFonts w:ascii="Courier New" w:hAnsi="Courier New" w:cs="Courier New" w:hint="default"/>
      </w:rPr>
    </w:lvl>
    <w:lvl w:ilvl="2" w:tplc="041F0005" w:tentative="1">
      <w:start w:val="1"/>
      <w:numFmt w:val="bullet"/>
      <w:lvlText w:val=""/>
      <w:lvlJc w:val="left"/>
      <w:pPr>
        <w:ind w:left="2400" w:hanging="360"/>
      </w:pPr>
      <w:rPr>
        <w:rFonts w:ascii="Wingdings" w:hAnsi="Wingdings" w:hint="default"/>
      </w:rPr>
    </w:lvl>
    <w:lvl w:ilvl="3" w:tplc="041F0001" w:tentative="1">
      <w:start w:val="1"/>
      <w:numFmt w:val="bullet"/>
      <w:lvlText w:val=""/>
      <w:lvlJc w:val="left"/>
      <w:pPr>
        <w:ind w:left="3120" w:hanging="360"/>
      </w:pPr>
      <w:rPr>
        <w:rFonts w:ascii="Symbol" w:hAnsi="Symbol" w:hint="default"/>
      </w:rPr>
    </w:lvl>
    <w:lvl w:ilvl="4" w:tplc="041F0003" w:tentative="1">
      <w:start w:val="1"/>
      <w:numFmt w:val="bullet"/>
      <w:lvlText w:val="o"/>
      <w:lvlJc w:val="left"/>
      <w:pPr>
        <w:ind w:left="3840" w:hanging="360"/>
      </w:pPr>
      <w:rPr>
        <w:rFonts w:ascii="Courier New" w:hAnsi="Courier New" w:cs="Courier New" w:hint="default"/>
      </w:rPr>
    </w:lvl>
    <w:lvl w:ilvl="5" w:tplc="041F0005" w:tentative="1">
      <w:start w:val="1"/>
      <w:numFmt w:val="bullet"/>
      <w:lvlText w:val=""/>
      <w:lvlJc w:val="left"/>
      <w:pPr>
        <w:ind w:left="4560" w:hanging="360"/>
      </w:pPr>
      <w:rPr>
        <w:rFonts w:ascii="Wingdings" w:hAnsi="Wingdings" w:hint="default"/>
      </w:rPr>
    </w:lvl>
    <w:lvl w:ilvl="6" w:tplc="041F0001" w:tentative="1">
      <w:start w:val="1"/>
      <w:numFmt w:val="bullet"/>
      <w:lvlText w:val=""/>
      <w:lvlJc w:val="left"/>
      <w:pPr>
        <w:ind w:left="5280" w:hanging="360"/>
      </w:pPr>
      <w:rPr>
        <w:rFonts w:ascii="Symbol" w:hAnsi="Symbol" w:hint="default"/>
      </w:rPr>
    </w:lvl>
    <w:lvl w:ilvl="7" w:tplc="041F0003" w:tentative="1">
      <w:start w:val="1"/>
      <w:numFmt w:val="bullet"/>
      <w:lvlText w:val="o"/>
      <w:lvlJc w:val="left"/>
      <w:pPr>
        <w:ind w:left="6000" w:hanging="360"/>
      </w:pPr>
      <w:rPr>
        <w:rFonts w:ascii="Courier New" w:hAnsi="Courier New" w:cs="Courier New" w:hint="default"/>
      </w:rPr>
    </w:lvl>
    <w:lvl w:ilvl="8" w:tplc="041F0005" w:tentative="1">
      <w:start w:val="1"/>
      <w:numFmt w:val="bullet"/>
      <w:lvlText w:val=""/>
      <w:lvlJc w:val="left"/>
      <w:pPr>
        <w:ind w:left="6720" w:hanging="360"/>
      </w:pPr>
      <w:rPr>
        <w:rFonts w:ascii="Wingdings" w:hAnsi="Wingdings" w:hint="default"/>
      </w:rPr>
    </w:lvl>
  </w:abstractNum>
  <w:abstractNum w:abstractNumId="4" w15:restartNumberingAfterBreak="0">
    <w:nsid w:val="19341D84"/>
    <w:multiLevelType w:val="hybridMultilevel"/>
    <w:tmpl w:val="507062D2"/>
    <w:lvl w:ilvl="0" w:tplc="9168BDC8">
      <w:start w:val="1"/>
      <w:numFmt w:val="decimal"/>
      <w:lvlText w:val="%1)"/>
      <w:lvlJc w:val="left"/>
      <w:pPr>
        <w:ind w:left="840" w:hanging="360"/>
      </w:pPr>
      <w:rPr>
        <w:rFonts w:hint="default"/>
        <w:b/>
      </w:rPr>
    </w:lvl>
    <w:lvl w:ilvl="1" w:tplc="041F0019" w:tentative="1">
      <w:start w:val="1"/>
      <w:numFmt w:val="lowerLetter"/>
      <w:lvlText w:val="%2."/>
      <w:lvlJc w:val="left"/>
      <w:pPr>
        <w:ind w:left="1560" w:hanging="360"/>
      </w:pPr>
    </w:lvl>
    <w:lvl w:ilvl="2" w:tplc="041F001B" w:tentative="1">
      <w:start w:val="1"/>
      <w:numFmt w:val="lowerRoman"/>
      <w:lvlText w:val="%3."/>
      <w:lvlJc w:val="right"/>
      <w:pPr>
        <w:ind w:left="2280" w:hanging="180"/>
      </w:pPr>
    </w:lvl>
    <w:lvl w:ilvl="3" w:tplc="041F000F" w:tentative="1">
      <w:start w:val="1"/>
      <w:numFmt w:val="decimal"/>
      <w:lvlText w:val="%4."/>
      <w:lvlJc w:val="left"/>
      <w:pPr>
        <w:ind w:left="3000" w:hanging="360"/>
      </w:pPr>
    </w:lvl>
    <w:lvl w:ilvl="4" w:tplc="041F0019" w:tentative="1">
      <w:start w:val="1"/>
      <w:numFmt w:val="lowerLetter"/>
      <w:lvlText w:val="%5."/>
      <w:lvlJc w:val="left"/>
      <w:pPr>
        <w:ind w:left="3720" w:hanging="360"/>
      </w:pPr>
    </w:lvl>
    <w:lvl w:ilvl="5" w:tplc="041F001B" w:tentative="1">
      <w:start w:val="1"/>
      <w:numFmt w:val="lowerRoman"/>
      <w:lvlText w:val="%6."/>
      <w:lvlJc w:val="right"/>
      <w:pPr>
        <w:ind w:left="4440" w:hanging="180"/>
      </w:pPr>
    </w:lvl>
    <w:lvl w:ilvl="6" w:tplc="041F000F" w:tentative="1">
      <w:start w:val="1"/>
      <w:numFmt w:val="decimal"/>
      <w:lvlText w:val="%7."/>
      <w:lvlJc w:val="left"/>
      <w:pPr>
        <w:ind w:left="5160" w:hanging="360"/>
      </w:pPr>
    </w:lvl>
    <w:lvl w:ilvl="7" w:tplc="041F0019" w:tentative="1">
      <w:start w:val="1"/>
      <w:numFmt w:val="lowerLetter"/>
      <w:lvlText w:val="%8."/>
      <w:lvlJc w:val="left"/>
      <w:pPr>
        <w:ind w:left="5880" w:hanging="360"/>
      </w:pPr>
    </w:lvl>
    <w:lvl w:ilvl="8" w:tplc="041F001B" w:tentative="1">
      <w:start w:val="1"/>
      <w:numFmt w:val="lowerRoman"/>
      <w:lvlText w:val="%9."/>
      <w:lvlJc w:val="right"/>
      <w:pPr>
        <w:ind w:left="6600" w:hanging="180"/>
      </w:pPr>
    </w:lvl>
  </w:abstractNum>
  <w:abstractNum w:abstractNumId="5" w15:restartNumberingAfterBreak="0">
    <w:nsid w:val="1B373839"/>
    <w:multiLevelType w:val="hybridMultilevel"/>
    <w:tmpl w:val="EBFE34E0"/>
    <w:lvl w:ilvl="0" w:tplc="EA402BF6">
      <w:start w:val="3"/>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15:restartNumberingAfterBreak="0">
    <w:nsid w:val="1C49642D"/>
    <w:multiLevelType w:val="hybridMultilevel"/>
    <w:tmpl w:val="4146A07E"/>
    <w:lvl w:ilvl="0" w:tplc="CD1EB12A">
      <w:start w:val="1"/>
      <w:numFmt w:val="decimalZero"/>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206739C7"/>
    <w:multiLevelType w:val="multilevel"/>
    <w:tmpl w:val="7E02ADE8"/>
    <w:lvl w:ilvl="0">
      <w:start w:val="1"/>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2556"/>
        </w:tabs>
        <w:ind w:left="2556" w:hanging="1140"/>
      </w:pPr>
      <w:rPr>
        <w:rFonts w:hint="default"/>
      </w:rPr>
    </w:lvl>
    <w:lvl w:ilvl="3">
      <w:start w:val="1"/>
      <w:numFmt w:val="decimal"/>
      <w:lvlText w:val="%1.%2.%3.%4."/>
      <w:lvlJc w:val="left"/>
      <w:pPr>
        <w:tabs>
          <w:tab w:val="num" w:pos="3264"/>
        </w:tabs>
        <w:ind w:left="3264" w:hanging="1140"/>
      </w:pPr>
      <w:rPr>
        <w:rFonts w:hint="default"/>
      </w:rPr>
    </w:lvl>
    <w:lvl w:ilvl="4">
      <w:start w:val="1"/>
      <w:numFmt w:val="decimal"/>
      <w:lvlText w:val="%1.%2.%3.%4.%5."/>
      <w:lvlJc w:val="left"/>
      <w:pPr>
        <w:tabs>
          <w:tab w:val="num" w:pos="3972"/>
        </w:tabs>
        <w:ind w:left="3972" w:hanging="1140"/>
      </w:pPr>
      <w:rPr>
        <w:rFonts w:hint="default"/>
      </w:rPr>
    </w:lvl>
    <w:lvl w:ilvl="5">
      <w:start w:val="1"/>
      <w:numFmt w:val="decimal"/>
      <w:lvlText w:val="%1.%2.%3.%4.%5.%6."/>
      <w:lvlJc w:val="left"/>
      <w:pPr>
        <w:tabs>
          <w:tab w:val="num" w:pos="4680"/>
        </w:tabs>
        <w:ind w:left="4680" w:hanging="114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396"/>
        </w:tabs>
        <w:ind w:left="6396" w:hanging="1440"/>
      </w:pPr>
      <w:rPr>
        <w:rFonts w:hint="default"/>
      </w:rPr>
    </w:lvl>
    <w:lvl w:ilvl="8">
      <w:start w:val="1"/>
      <w:numFmt w:val="decimal"/>
      <w:lvlText w:val="%1.%2.%3.%4.%5.%6.%7.%8.%9."/>
      <w:lvlJc w:val="left"/>
      <w:pPr>
        <w:tabs>
          <w:tab w:val="num" w:pos="7464"/>
        </w:tabs>
        <w:ind w:left="7464" w:hanging="1800"/>
      </w:pPr>
      <w:rPr>
        <w:rFonts w:hint="default"/>
      </w:rPr>
    </w:lvl>
  </w:abstractNum>
  <w:abstractNum w:abstractNumId="8" w15:restartNumberingAfterBreak="0">
    <w:nsid w:val="26EF513B"/>
    <w:multiLevelType w:val="hybridMultilevel"/>
    <w:tmpl w:val="51C4434C"/>
    <w:lvl w:ilvl="0" w:tplc="4060179C">
      <w:start w:val="1"/>
      <w:numFmt w:val="decimalZero"/>
      <w:lvlText w:val="%1."/>
      <w:lvlJc w:val="left"/>
      <w:pPr>
        <w:ind w:left="502"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27411285"/>
    <w:multiLevelType w:val="multilevel"/>
    <w:tmpl w:val="7E02ADE8"/>
    <w:lvl w:ilvl="0">
      <w:start w:val="1"/>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2556"/>
        </w:tabs>
        <w:ind w:left="2556" w:hanging="1140"/>
      </w:pPr>
      <w:rPr>
        <w:rFonts w:hint="default"/>
      </w:rPr>
    </w:lvl>
    <w:lvl w:ilvl="3">
      <w:start w:val="1"/>
      <w:numFmt w:val="decimal"/>
      <w:lvlText w:val="%1.%2.%3.%4."/>
      <w:lvlJc w:val="left"/>
      <w:pPr>
        <w:tabs>
          <w:tab w:val="num" w:pos="3264"/>
        </w:tabs>
        <w:ind w:left="3264" w:hanging="1140"/>
      </w:pPr>
      <w:rPr>
        <w:rFonts w:hint="default"/>
      </w:rPr>
    </w:lvl>
    <w:lvl w:ilvl="4">
      <w:start w:val="1"/>
      <w:numFmt w:val="decimal"/>
      <w:lvlText w:val="%1.%2.%3.%4.%5."/>
      <w:lvlJc w:val="left"/>
      <w:pPr>
        <w:tabs>
          <w:tab w:val="num" w:pos="3972"/>
        </w:tabs>
        <w:ind w:left="3972" w:hanging="1140"/>
      </w:pPr>
      <w:rPr>
        <w:rFonts w:hint="default"/>
      </w:rPr>
    </w:lvl>
    <w:lvl w:ilvl="5">
      <w:start w:val="1"/>
      <w:numFmt w:val="decimal"/>
      <w:lvlText w:val="%1.%2.%3.%4.%5.%6."/>
      <w:lvlJc w:val="left"/>
      <w:pPr>
        <w:tabs>
          <w:tab w:val="num" w:pos="4680"/>
        </w:tabs>
        <w:ind w:left="4680" w:hanging="114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396"/>
        </w:tabs>
        <w:ind w:left="6396" w:hanging="1440"/>
      </w:pPr>
      <w:rPr>
        <w:rFonts w:hint="default"/>
      </w:rPr>
    </w:lvl>
    <w:lvl w:ilvl="8">
      <w:start w:val="1"/>
      <w:numFmt w:val="decimal"/>
      <w:lvlText w:val="%1.%2.%3.%4.%5.%6.%7.%8.%9."/>
      <w:lvlJc w:val="left"/>
      <w:pPr>
        <w:tabs>
          <w:tab w:val="num" w:pos="7464"/>
        </w:tabs>
        <w:ind w:left="7464" w:hanging="1800"/>
      </w:pPr>
      <w:rPr>
        <w:rFonts w:hint="default"/>
      </w:rPr>
    </w:lvl>
  </w:abstractNum>
  <w:abstractNum w:abstractNumId="10" w15:restartNumberingAfterBreak="0">
    <w:nsid w:val="3333752B"/>
    <w:multiLevelType w:val="hybridMultilevel"/>
    <w:tmpl w:val="507062D2"/>
    <w:lvl w:ilvl="0" w:tplc="9168BDC8">
      <w:start w:val="1"/>
      <w:numFmt w:val="decimal"/>
      <w:lvlText w:val="%1)"/>
      <w:lvlJc w:val="left"/>
      <w:pPr>
        <w:ind w:left="840" w:hanging="360"/>
      </w:pPr>
      <w:rPr>
        <w:rFonts w:hint="default"/>
        <w:b/>
      </w:rPr>
    </w:lvl>
    <w:lvl w:ilvl="1" w:tplc="041F0019" w:tentative="1">
      <w:start w:val="1"/>
      <w:numFmt w:val="lowerLetter"/>
      <w:lvlText w:val="%2."/>
      <w:lvlJc w:val="left"/>
      <w:pPr>
        <w:ind w:left="1560" w:hanging="360"/>
      </w:pPr>
    </w:lvl>
    <w:lvl w:ilvl="2" w:tplc="041F001B" w:tentative="1">
      <w:start w:val="1"/>
      <w:numFmt w:val="lowerRoman"/>
      <w:lvlText w:val="%3."/>
      <w:lvlJc w:val="right"/>
      <w:pPr>
        <w:ind w:left="2280" w:hanging="180"/>
      </w:pPr>
    </w:lvl>
    <w:lvl w:ilvl="3" w:tplc="041F000F" w:tentative="1">
      <w:start w:val="1"/>
      <w:numFmt w:val="decimal"/>
      <w:lvlText w:val="%4."/>
      <w:lvlJc w:val="left"/>
      <w:pPr>
        <w:ind w:left="3000" w:hanging="360"/>
      </w:pPr>
    </w:lvl>
    <w:lvl w:ilvl="4" w:tplc="041F0019" w:tentative="1">
      <w:start w:val="1"/>
      <w:numFmt w:val="lowerLetter"/>
      <w:lvlText w:val="%5."/>
      <w:lvlJc w:val="left"/>
      <w:pPr>
        <w:ind w:left="3720" w:hanging="360"/>
      </w:pPr>
    </w:lvl>
    <w:lvl w:ilvl="5" w:tplc="041F001B" w:tentative="1">
      <w:start w:val="1"/>
      <w:numFmt w:val="lowerRoman"/>
      <w:lvlText w:val="%6."/>
      <w:lvlJc w:val="right"/>
      <w:pPr>
        <w:ind w:left="4440" w:hanging="180"/>
      </w:pPr>
    </w:lvl>
    <w:lvl w:ilvl="6" w:tplc="041F000F" w:tentative="1">
      <w:start w:val="1"/>
      <w:numFmt w:val="decimal"/>
      <w:lvlText w:val="%7."/>
      <w:lvlJc w:val="left"/>
      <w:pPr>
        <w:ind w:left="5160" w:hanging="360"/>
      </w:pPr>
    </w:lvl>
    <w:lvl w:ilvl="7" w:tplc="041F0019" w:tentative="1">
      <w:start w:val="1"/>
      <w:numFmt w:val="lowerLetter"/>
      <w:lvlText w:val="%8."/>
      <w:lvlJc w:val="left"/>
      <w:pPr>
        <w:ind w:left="5880" w:hanging="360"/>
      </w:pPr>
    </w:lvl>
    <w:lvl w:ilvl="8" w:tplc="041F001B" w:tentative="1">
      <w:start w:val="1"/>
      <w:numFmt w:val="lowerRoman"/>
      <w:lvlText w:val="%9."/>
      <w:lvlJc w:val="right"/>
      <w:pPr>
        <w:ind w:left="6600" w:hanging="180"/>
      </w:pPr>
    </w:lvl>
  </w:abstractNum>
  <w:abstractNum w:abstractNumId="11" w15:restartNumberingAfterBreak="0">
    <w:nsid w:val="336E360A"/>
    <w:multiLevelType w:val="hybridMultilevel"/>
    <w:tmpl w:val="B54A6358"/>
    <w:lvl w:ilvl="0" w:tplc="041F000B">
      <w:start w:val="1"/>
      <w:numFmt w:val="bullet"/>
      <w:lvlText w:val=""/>
      <w:lvlJc w:val="left"/>
      <w:pPr>
        <w:ind w:left="1020" w:hanging="360"/>
      </w:pPr>
      <w:rPr>
        <w:rFonts w:ascii="Wingdings" w:hAnsi="Wingdings" w:hint="default"/>
      </w:rPr>
    </w:lvl>
    <w:lvl w:ilvl="1" w:tplc="041F0003" w:tentative="1">
      <w:start w:val="1"/>
      <w:numFmt w:val="bullet"/>
      <w:lvlText w:val="o"/>
      <w:lvlJc w:val="left"/>
      <w:pPr>
        <w:ind w:left="1740" w:hanging="360"/>
      </w:pPr>
      <w:rPr>
        <w:rFonts w:ascii="Courier New" w:hAnsi="Courier New" w:cs="Courier New" w:hint="default"/>
      </w:rPr>
    </w:lvl>
    <w:lvl w:ilvl="2" w:tplc="041F0005" w:tentative="1">
      <w:start w:val="1"/>
      <w:numFmt w:val="bullet"/>
      <w:lvlText w:val=""/>
      <w:lvlJc w:val="left"/>
      <w:pPr>
        <w:ind w:left="2460" w:hanging="360"/>
      </w:pPr>
      <w:rPr>
        <w:rFonts w:ascii="Wingdings" w:hAnsi="Wingdings" w:hint="default"/>
      </w:rPr>
    </w:lvl>
    <w:lvl w:ilvl="3" w:tplc="041F0001" w:tentative="1">
      <w:start w:val="1"/>
      <w:numFmt w:val="bullet"/>
      <w:lvlText w:val=""/>
      <w:lvlJc w:val="left"/>
      <w:pPr>
        <w:ind w:left="3180" w:hanging="360"/>
      </w:pPr>
      <w:rPr>
        <w:rFonts w:ascii="Symbol" w:hAnsi="Symbol" w:hint="default"/>
      </w:rPr>
    </w:lvl>
    <w:lvl w:ilvl="4" w:tplc="041F0003" w:tentative="1">
      <w:start w:val="1"/>
      <w:numFmt w:val="bullet"/>
      <w:lvlText w:val="o"/>
      <w:lvlJc w:val="left"/>
      <w:pPr>
        <w:ind w:left="3900" w:hanging="360"/>
      </w:pPr>
      <w:rPr>
        <w:rFonts w:ascii="Courier New" w:hAnsi="Courier New" w:cs="Courier New" w:hint="default"/>
      </w:rPr>
    </w:lvl>
    <w:lvl w:ilvl="5" w:tplc="041F0005" w:tentative="1">
      <w:start w:val="1"/>
      <w:numFmt w:val="bullet"/>
      <w:lvlText w:val=""/>
      <w:lvlJc w:val="left"/>
      <w:pPr>
        <w:ind w:left="4620" w:hanging="360"/>
      </w:pPr>
      <w:rPr>
        <w:rFonts w:ascii="Wingdings" w:hAnsi="Wingdings" w:hint="default"/>
      </w:rPr>
    </w:lvl>
    <w:lvl w:ilvl="6" w:tplc="041F0001" w:tentative="1">
      <w:start w:val="1"/>
      <w:numFmt w:val="bullet"/>
      <w:lvlText w:val=""/>
      <w:lvlJc w:val="left"/>
      <w:pPr>
        <w:ind w:left="5340" w:hanging="360"/>
      </w:pPr>
      <w:rPr>
        <w:rFonts w:ascii="Symbol" w:hAnsi="Symbol" w:hint="default"/>
      </w:rPr>
    </w:lvl>
    <w:lvl w:ilvl="7" w:tplc="041F0003" w:tentative="1">
      <w:start w:val="1"/>
      <w:numFmt w:val="bullet"/>
      <w:lvlText w:val="o"/>
      <w:lvlJc w:val="left"/>
      <w:pPr>
        <w:ind w:left="6060" w:hanging="360"/>
      </w:pPr>
      <w:rPr>
        <w:rFonts w:ascii="Courier New" w:hAnsi="Courier New" w:cs="Courier New" w:hint="default"/>
      </w:rPr>
    </w:lvl>
    <w:lvl w:ilvl="8" w:tplc="041F0005" w:tentative="1">
      <w:start w:val="1"/>
      <w:numFmt w:val="bullet"/>
      <w:lvlText w:val=""/>
      <w:lvlJc w:val="left"/>
      <w:pPr>
        <w:ind w:left="6780" w:hanging="360"/>
      </w:pPr>
      <w:rPr>
        <w:rFonts w:ascii="Wingdings" w:hAnsi="Wingdings" w:hint="default"/>
      </w:rPr>
    </w:lvl>
  </w:abstractNum>
  <w:abstractNum w:abstractNumId="12" w15:restartNumberingAfterBreak="0">
    <w:nsid w:val="3B0E373D"/>
    <w:multiLevelType w:val="hybridMultilevel"/>
    <w:tmpl w:val="221E389C"/>
    <w:lvl w:ilvl="0" w:tplc="76C026E2">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3C152375"/>
    <w:multiLevelType w:val="hybridMultilevel"/>
    <w:tmpl w:val="2174E2BA"/>
    <w:lvl w:ilvl="0" w:tplc="40AA3C48">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4" w15:restartNumberingAfterBreak="0">
    <w:nsid w:val="452F5343"/>
    <w:multiLevelType w:val="hybridMultilevel"/>
    <w:tmpl w:val="90385100"/>
    <w:lvl w:ilvl="0" w:tplc="041F0005">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4E2C2A47"/>
    <w:multiLevelType w:val="hybridMultilevel"/>
    <w:tmpl w:val="A4FAB700"/>
    <w:lvl w:ilvl="0" w:tplc="041F0005">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50936F15"/>
    <w:multiLevelType w:val="hybridMultilevel"/>
    <w:tmpl w:val="8604D2BA"/>
    <w:lvl w:ilvl="0" w:tplc="4060179C">
      <w:start w:val="1"/>
      <w:numFmt w:val="decimalZero"/>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594445D4"/>
    <w:multiLevelType w:val="hybridMultilevel"/>
    <w:tmpl w:val="E2BCD068"/>
    <w:lvl w:ilvl="0" w:tplc="4060179C">
      <w:start w:val="1"/>
      <w:numFmt w:val="decimalZero"/>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596B2B77"/>
    <w:multiLevelType w:val="hybridMultilevel"/>
    <w:tmpl w:val="E8A001C8"/>
    <w:lvl w:ilvl="0" w:tplc="512EBC56">
      <w:start w:val="1"/>
      <w:numFmt w:val="decimalZero"/>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597C2F56"/>
    <w:multiLevelType w:val="hybridMultilevel"/>
    <w:tmpl w:val="77EE6292"/>
    <w:lvl w:ilvl="0" w:tplc="4060179C">
      <w:start w:val="1"/>
      <w:numFmt w:val="decimalZero"/>
      <w:lvlText w:val="%1."/>
      <w:lvlJc w:val="left"/>
      <w:pPr>
        <w:ind w:left="786" w:hanging="360"/>
      </w:pPr>
      <w:rPr>
        <w:rFonts w:hint="default"/>
      </w:rPr>
    </w:lvl>
    <w:lvl w:ilvl="1" w:tplc="041F0019" w:tentative="1">
      <w:start w:val="1"/>
      <w:numFmt w:val="lowerLetter"/>
      <w:lvlText w:val="%2."/>
      <w:lvlJc w:val="left"/>
      <w:pPr>
        <w:ind w:left="1506" w:hanging="360"/>
      </w:pPr>
    </w:lvl>
    <w:lvl w:ilvl="2" w:tplc="041F001B" w:tentative="1">
      <w:start w:val="1"/>
      <w:numFmt w:val="lowerRoman"/>
      <w:lvlText w:val="%3."/>
      <w:lvlJc w:val="right"/>
      <w:pPr>
        <w:ind w:left="2226" w:hanging="180"/>
      </w:pPr>
    </w:lvl>
    <w:lvl w:ilvl="3" w:tplc="041F000F" w:tentative="1">
      <w:start w:val="1"/>
      <w:numFmt w:val="decimal"/>
      <w:lvlText w:val="%4."/>
      <w:lvlJc w:val="left"/>
      <w:pPr>
        <w:ind w:left="2946" w:hanging="360"/>
      </w:pPr>
    </w:lvl>
    <w:lvl w:ilvl="4" w:tplc="041F0019" w:tentative="1">
      <w:start w:val="1"/>
      <w:numFmt w:val="lowerLetter"/>
      <w:lvlText w:val="%5."/>
      <w:lvlJc w:val="left"/>
      <w:pPr>
        <w:ind w:left="3666" w:hanging="360"/>
      </w:pPr>
    </w:lvl>
    <w:lvl w:ilvl="5" w:tplc="041F001B" w:tentative="1">
      <w:start w:val="1"/>
      <w:numFmt w:val="lowerRoman"/>
      <w:lvlText w:val="%6."/>
      <w:lvlJc w:val="right"/>
      <w:pPr>
        <w:ind w:left="4386" w:hanging="180"/>
      </w:pPr>
    </w:lvl>
    <w:lvl w:ilvl="6" w:tplc="041F000F" w:tentative="1">
      <w:start w:val="1"/>
      <w:numFmt w:val="decimal"/>
      <w:lvlText w:val="%7."/>
      <w:lvlJc w:val="left"/>
      <w:pPr>
        <w:ind w:left="5106" w:hanging="360"/>
      </w:pPr>
    </w:lvl>
    <w:lvl w:ilvl="7" w:tplc="041F0019" w:tentative="1">
      <w:start w:val="1"/>
      <w:numFmt w:val="lowerLetter"/>
      <w:lvlText w:val="%8."/>
      <w:lvlJc w:val="left"/>
      <w:pPr>
        <w:ind w:left="5826" w:hanging="360"/>
      </w:pPr>
    </w:lvl>
    <w:lvl w:ilvl="8" w:tplc="041F001B" w:tentative="1">
      <w:start w:val="1"/>
      <w:numFmt w:val="lowerRoman"/>
      <w:lvlText w:val="%9."/>
      <w:lvlJc w:val="right"/>
      <w:pPr>
        <w:ind w:left="6546" w:hanging="180"/>
      </w:pPr>
    </w:lvl>
  </w:abstractNum>
  <w:abstractNum w:abstractNumId="20" w15:restartNumberingAfterBreak="0">
    <w:nsid w:val="5D5B2D8C"/>
    <w:multiLevelType w:val="hybridMultilevel"/>
    <w:tmpl w:val="450E7F10"/>
    <w:lvl w:ilvl="0" w:tplc="041F0005">
      <w:start w:val="1"/>
      <w:numFmt w:val="bullet"/>
      <w:lvlText w:val=""/>
      <w:lvlJc w:val="left"/>
      <w:pPr>
        <w:ind w:left="780" w:hanging="360"/>
      </w:pPr>
      <w:rPr>
        <w:rFonts w:ascii="Wingdings" w:hAnsi="Wingdings" w:hint="default"/>
      </w:rPr>
    </w:lvl>
    <w:lvl w:ilvl="1" w:tplc="041F0003" w:tentative="1">
      <w:start w:val="1"/>
      <w:numFmt w:val="bullet"/>
      <w:lvlText w:val="o"/>
      <w:lvlJc w:val="left"/>
      <w:pPr>
        <w:ind w:left="1500" w:hanging="360"/>
      </w:pPr>
      <w:rPr>
        <w:rFonts w:ascii="Courier New" w:hAnsi="Courier New" w:cs="Courier New" w:hint="default"/>
      </w:rPr>
    </w:lvl>
    <w:lvl w:ilvl="2" w:tplc="041F0005" w:tentative="1">
      <w:start w:val="1"/>
      <w:numFmt w:val="bullet"/>
      <w:lvlText w:val=""/>
      <w:lvlJc w:val="left"/>
      <w:pPr>
        <w:ind w:left="2220" w:hanging="360"/>
      </w:pPr>
      <w:rPr>
        <w:rFonts w:ascii="Wingdings" w:hAnsi="Wingdings" w:hint="default"/>
      </w:rPr>
    </w:lvl>
    <w:lvl w:ilvl="3" w:tplc="041F0001" w:tentative="1">
      <w:start w:val="1"/>
      <w:numFmt w:val="bullet"/>
      <w:lvlText w:val=""/>
      <w:lvlJc w:val="left"/>
      <w:pPr>
        <w:ind w:left="2940" w:hanging="360"/>
      </w:pPr>
      <w:rPr>
        <w:rFonts w:ascii="Symbol" w:hAnsi="Symbol" w:hint="default"/>
      </w:rPr>
    </w:lvl>
    <w:lvl w:ilvl="4" w:tplc="041F0003" w:tentative="1">
      <w:start w:val="1"/>
      <w:numFmt w:val="bullet"/>
      <w:lvlText w:val="o"/>
      <w:lvlJc w:val="left"/>
      <w:pPr>
        <w:ind w:left="3660" w:hanging="360"/>
      </w:pPr>
      <w:rPr>
        <w:rFonts w:ascii="Courier New" w:hAnsi="Courier New" w:cs="Courier New" w:hint="default"/>
      </w:rPr>
    </w:lvl>
    <w:lvl w:ilvl="5" w:tplc="041F0005" w:tentative="1">
      <w:start w:val="1"/>
      <w:numFmt w:val="bullet"/>
      <w:lvlText w:val=""/>
      <w:lvlJc w:val="left"/>
      <w:pPr>
        <w:ind w:left="4380" w:hanging="360"/>
      </w:pPr>
      <w:rPr>
        <w:rFonts w:ascii="Wingdings" w:hAnsi="Wingdings" w:hint="default"/>
      </w:rPr>
    </w:lvl>
    <w:lvl w:ilvl="6" w:tplc="041F0001" w:tentative="1">
      <w:start w:val="1"/>
      <w:numFmt w:val="bullet"/>
      <w:lvlText w:val=""/>
      <w:lvlJc w:val="left"/>
      <w:pPr>
        <w:ind w:left="5100" w:hanging="360"/>
      </w:pPr>
      <w:rPr>
        <w:rFonts w:ascii="Symbol" w:hAnsi="Symbol" w:hint="default"/>
      </w:rPr>
    </w:lvl>
    <w:lvl w:ilvl="7" w:tplc="041F0003" w:tentative="1">
      <w:start w:val="1"/>
      <w:numFmt w:val="bullet"/>
      <w:lvlText w:val="o"/>
      <w:lvlJc w:val="left"/>
      <w:pPr>
        <w:ind w:left="5820" w:hanging="360"/>
      </w:pPr>
      <w:rPr>
        <w:rFonts w:ascii="Courier New" w:hAnsi="Courier New" w:cs="Courier New" w:hint="default"/>
      </w:rPr>
    </w:lvl>
    <w:lvl w:ilvl="8" w:tplc="041F0005" w:tentative="1">
      <w:start w:val="1"/>
      <w:numFmt w:val="bullet"/>
      <w:lvlText w:val=""/>
      <w:lvlJc w:val="left"/>
      <w:pPr>
        <w:ind w:left="6540" w:hanging="360"/>
      </w:pPr>
      <w:rPr>
        <w:rFonts w:ascii="Wingdings" w:hAnsi="Wingdings" w:hint="default"/>
      </w:rPr>
    </w:lvl>
  </w:abstractNum>
  <w:abstractNum w:abstractNumId="21" w15:restartNumberingAfterBreak="0">
    <w:nsid w:val="606552B0"/>
    <w:multiLevelType w:val="hybridMultilevel"/>
    <w:tmpl w:val="AE06A318"/>
    <w:lvl w:ilvl="0" w:tplc="041F0001">
      <w:start w:val="1"/>
      <w:numFmt w:val="bullet"/>
      <w:lvlText w:val=""/>
      <w:lvlJc w:val="left"/>
      <w:pPr>
        <w:tabs>
          <w:tab w:val="num" w:pos="720"/>
        </w:tabs>
        <w:ind w:left="720" w:hanging="360"/>
      </w:pPr>
      <w:rPr>
        <w:rFonts w:ascii="Symbol" w:hAnsi="Symbol" w:hint="default"/>
      </w:rPr>
    </w:lvl>
    <w:lvl w:ilvl="1" w:tplc="3F5E8490">
      <w:start w:val="1"/>
      <w:numFmt w:val="bullet"/>
      <w:lvlText w:val=""/>
      <w:lvlJc w:val="left"/>
      <w:pPr>
        <w:tabs>
          <w:tab w:val="num" w:pos="1363"/>
        </w:tabs>
        <w:ind w:left="1363" w:hanging="283"/>
      </w:pPr>
      <w:rPr>
        <w:rFonts w:ascii="Symbol" w:hAnsi="Symbol"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2103BB2"/>
    <w:multiLevelType w:val="hybridMultilevel"/>
    <w:tmpl w:val="32703E10"/>
    <w:lvl w:ilvl="0" w:tplc="D0E44554">
      <w:start w:val="1"/>
      <w:numFmt w:val="decimalZero"/>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67380F16"/>
    <w:multiLevelType w:val="hybridMultilevel"/>
    <w:tmpl w:val="B44EAE44"/>
    <w:lvl w:ilvl="0" w:tplc="2B1AE56A">
      <w:start w:val="1"/>
      <w:numFmt w:val="decimalZero"/>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15:restartNumberingAfterBreak="0">
    <w:nsid w:val="67712F20"/>
    <w:multiLevelType w:val="hybridMultilevel"/>
    <w:tmpl w:val="E9A85884"/>
    <w:lvl w:ilvl="0" w:tplc="4060179C">
      <w:start w:val="1"/>
      <w:numFmt w:val="decimalZero"/>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15:restartNumberingAfterBreak="0">
    <w:nsid w:val="67D930D1"/>
    <w:multiLevelType w:val="hybridMultilevel"/>
    <w:tmpl w:val="F2544888"/>
    <w:lvl w:ilvl="0" w:tplc="D1FE797C">
      <w:start w:val="1"/>
      <w:numFmt w:val="decimalZero"/>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15:restartNumberingAfterBreak="0">
    <w:nsid w:val="6DC30EFA"/>
    <w:multiLevelType w:val="hybridMultilevel"/>
    <w:tmpl w:val="ABD81124"/>
    <w:lvl w:ilvl="0" w:tplc="F634F46E">
      <w:start w:val="1"/>
      <w:numFmt w:val="decimalZero"/>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15:restartNumberingAfterBreak="0">
    <w:nsid w:val="76FD2402"/>
    <w:multiLevelType w:val="hybridMultilevel"/>
    <w:tmpl w:val="D7823F3E"/>
    <w:lvl w:ilvl="0" w:tplc="01D22542">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15:restartNumberingAfterBreak="0">
    <w:nsid w:val="78373782"/>
    <w:multiLevelType w:val="hybridMultilevel"/>
    <w:tmpl w:val="AA68C97E"/>
    <w:lvl w:ilvl="0" w:tplc="884C6980">
      <w:start w:val="1"/>
      <w:numFmt w:val="decimalZero"/>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2"/>
  </w:num>
  <w:num w:numId="2">
    <w:abstractNumId w:val="7"/>
  </w:num>
  <w:num w:numId="3">
    <w:abstractNumId w:val="5"/>
  </w:num>
  <w:num w:numId="4">
    <w:abstractNumId w:val="9"/>
  </w:num>
  <w:num w:numId="5">
    <w:abstractNumId w:val="21"/>
  </w:num>
  <w:num w:numId="6">
    <w:abstractNumId w:val="28"/>
  </w:num>
  <w:num w:numId="7">
    <w:abstractNumId w:val="20"/>
  </w:num>
  <w:num w:numId="8">
    <w:abstractNumId w:val="3"/>
  </w:num>
  <w:num w:numId="9">
    <w:abstractNumId w:val="11"/>
  </w:num>
  <w:num w:numId="10">
    <w:abstractNumId w:val="25"/>
  </w:num>
  <w:num w:numId="11">
    <w:abstractNumId w:val="0"/>
  </w:num>
  <w:num w:numId="12">
    <w:abstractNumId w:val="26"/>
  </w:num>
  <w:num w:numId="13">
    <w:abstractNumId w:val="2"/>
  </w:num>
  <w:num w:numId="14">
    <w:abstractNumId w:val="6"/>
  </w:num>
  <w:num w:numId="15">
    <w:abstractNumId w:val="18"/>
  </w:num>
  <w:num w:numId="16">
    <w:abstractNumId w:val="22"/>
  </w:num>
  <w:num w:numId="17">
    <w:abstractNumId w:val="16"/>
  </w:num>
  <w:num w:numId="18">
    <w:abstractNumId w:val="19"/>
  </w:num>
  <w:num w:numId="19">
    <w:abstractNumId w:val="24"/>
  </w:num>
  <w:num w:numId="20">
    <w:abstractNumId w:val="8"/>
  </w:num>
  <w:num w:numId="21">
    <w:abstractNumId w:val="17"/>
  </w:num>
  <w:num w:numId="22">
    <w:abstractNumId w:val="1"/>
  </w:num>
  <w:num w:numId="23">
    <w:abstractNumId w:val="23"/>
  </w:num>
  <w:num w:numId="24">
    <w:abstractNumId w:val="15"/>
  </w:num>
  <w:num w:numId="25">
    <w:abstractNumId w:val="14"/>
  </w:num>
  <w:num w:numId="26">
    <w:abstractNumId w:val="27"/>
  </w:num>
  <w:num w:numId="27">
    <w:abstractNumId w:val="13"/>
  </w:num>
  <w:num w:numId="28">
    <w:abstractNumId w:val="10"/>
  </w:num>
  <w:num w:numId="2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6361"/>
    <w:rsid w:val="00000196"/>
    <w:rsid w:val="00002804"/>
    <w:rsid w:val="0000365C"/>
    <w:rsid w:val="00004FFA"/>
    <w:rsid w:val="00005A25"/>
    <w:rsid w:val="00006F24"/>
    <w:rsid w:val="00007F80"/>
    <w:rsid w:val="000107C4"/>
    <w:rsid w:val="00010C70"/>
    <w:rsid w:val="00011EBD"/>
    <w:rsid w:val="000126E7"/>
    <w:rsid w:val="00016088"/>
    <w:rsid w:val="00024844"/>
    <w:rsid w:val="00024CB9"/>
    <w:rsid w:val="000266D1"/>
    <w:rsid w:val="000312A2"/>
    <w:rsid w:val="00031E2D"/>
    <w:rsid w:val="0003269C"/>
    <w:rsid w:val="00033382"/>
    <w:rsid w:val="00034316"/>
    <w:rsid w:val="000352CD"/>
    <w:rsid w:val="00042839"/>
    <w:rsid w:val="00042940"/>
    <w:rsid w:val="00044B32"/>
    <w:rsid w:val="00044E33"/>
    <w:rsid w:val="00046940"/>
    <w:rsid w:val="0004716A"/>
    <w:rsid w:val="000475E0"/>
    <w:rsid w:val="00050C83"/>
    <w:rsid w:val="00055334"/>
    <w:rsid w:val="0005660B"/>
    <w:rsid w:val="0005763A"/>
    <w:rsid w:val="0006012B"/>
    <w:rsid w:val="0006077C"/>
    <w:rsid w:val="00062B4A"/>
    <w:rsid w:val="0006434B"/>
    <w:rsid w:val="0006485C"/>
    <w:rsid w:val="000658C6"/>
    <w:rsid w:val="00067E27"/>
    <w:rsid w:val="0007537C"/>
    <w:rsid w:val="00076356"/>
    <w:rsid w:val="00080A57"/>
    <w:rsid w:val="00082E5D"/>
    <w:rsid w:val="0008327C"/>
    <w:rsid w:val="0008796C"/>
    <w:rsid w:val="000A053A"/>
    <w:rsid w:val="000A1F59"/>
    <w:rsid w:val="000A5679"/>
    <w:rsid w:val="000A6E57"/>
    <w:rsid w:val="000A70AD"/>
    <w:rsid w:val="000A7EC2"/>
    <w:rsid w:val="000B09EE"/>
    <w:rsid w:val="000B3AEA"/>
    <w:rsid w:val="000B5157"/>
    <w:rsid w:val="000B530A"/>
    <w:rsid w:val="000B57E5"/>
    <w:rsid w:val="000B60D7"/>
    <w:rsid w:val="000B614A"/>
    <w:rsid w:val="000B7583"/>
    <w:rsid w:val="000C003E"/>
    <w:rsid w:val="000C02A6"/>
    <w:rsid w:val="000C3382"/>
    <w:rsid w:val="000C348B"/>
    <w:rsid w:val="000C75C0"/>
    <w:rsid w:val="000D2609"/>
    <w:rsid w:val="000D5D53"/>
    <w:rsid w:val="000D5DBD"/>
    <w:rsid w:val="000D7357"/>
    <w:rsid w:val="000E056E"/>
    <w:rsid w:val="000E0CE1"/>
    <w:rsid w:val="000F0E49"/>
    <w:rsid w:val="000F7531"/>
    <w:rsid w:val="00105697"/>
    <w:rsid w:val="00106135"/>
    <w:rsid w:val="00112159"/>
    <w:rsid w:val="001133CA"/>
    <w:rsid w:val="00113665"/>
    <w:rsid w:val="001171C9"/>
    <w:rsid w:val="00120C4F"/>
    <w:rsid w:val="0012425C"/>
    <w:rsid w:val="00125C24"/>
    <w:rsid w:val="001278F8"/>
    <w:rsid w:val="00130F91"/>
    <w:rsid w:val="00133CE1"/>
    <w:rsid w:val="001340BC"/>
    <w:rsid w:val="00134395"/>
    <w:rsid w:val="00135DC8"/>
    <w:rsid w:val="00135F8C"/>
    <w:rsid w:val="00136118"/>
    <w:rsid w:val="001368FF"/>
    <w:rsid w:val="001403C9"/>
    <w:rsid w:val="00143462"/>
    <w:rsid w:val="0014459E"/>
    <w:rsid w:val="00154A7F"/>
    <w:rsid w:val="00167C13"/>
    <w:rsid w:val="001713BC"/>
    <w:rsid w:val="00171E36"/>
    <w:rsid w:val="00171EF4"/>
    <w:rsid w:val="00173C6B"/>
    <w:rsid w:val="00174A1E"/>
    <w:rsid w:val="00176454"/>
    <w:rsid w:val="001765E2"/>
    <w:rsid w:val="001772B5"/>
    <w:rsid w:val="001775C5"/>
    <w:rsid w:val="001807C8"/>
    <w:rsid w:val="00182EA3"/>
    <w:rsid w:val="0018517E"/>
    <w:rsid w:val="001863B1"/>
    <w:rsid w:val="00190A67"/>
    <w:rsid w:val="00190A9E"/>
    <w:rsid w:val="00191732"/>
    <w:rsid w:val="001924B3"/>
    <w:rsid w:val="0019389E"/>
    <w:rsid w:val="001956E5"/>
    <w:rsid w:val="0019573C"/>
    <w:rsid w:val="00195CA5"/>
    <w:rsid w:val="001A1008"/>
    <w:rsid w:val="001A2AA1"/>
    <w:rsid w:val="001A3D55"/>
    <w:rsid w:val="001A5A0B"/>
    <w:rsid w:val="001A6163"/>
    <w:rsid w:val="001A72DE"/>
    <w:rsid w:val="001A7A70"/>
    <w:rsid w:val="001B30AC"/>
    <w:rsid w:val="001B331A"/>
    <w:rsid w:val="001B39DF"/>
    <w:rsid w:val="001B3AA9"/>
    <w:rsid w:val="001B6BAE"/>
    <w:rsid w:val="001C0C71"/>
    <w:rsid w:val="001C0D16"/>
    <w:rsid w:val="001C3201"/>
    <w:rsid w:val="001C32B2"/>
    <w:rsid w:val="001C38B8"/>
    <w:rsid w:val="001C448C"/>
    <w:rsid w:val="001C46E6"/>
    <w:rsid w:val="001C6018"/>
    <w:rsid w:val="001C70E6"/>
    <w:rsid w:val="001D0078"/>
    <w:rsid w:val="001D1DC7"/>
    <w:rsid w:val="001D2B8B"/>
    <w:rsid w:val="001D4BFA"/>
    <w:rsid w:val="001E0DEE"/>
    <w:rsid w:val="001E4960"/>
    <w:rsid w:val="001E577C"/>
    <w:rsid w:val="001F3829"/>
    <w:rsid w:val="001F41A8"/>
    <w:rsid w:val="001F5608"/>
    <w:rsid w:val="001F5E02"/>
    <w:rsid w:val="001F640B"/>
    <w:rsid w:val="001F6D56"/>
    <w:rsid w:val="002005E8"/>
    <w:rsid w:val="00200A33"/>
    <w:rsid w:val="00201A09"/>
    <w:rsid w:val="00205606"/>
    <w:rsid w:val="00206223"/>
    <w:rsid w:val="002139E4"/>
    <w:rsid w:val="00214B2F"/>
    <w:rsid w:val="00214FCF"/>
    <w:rsid w:val="0021691C"/>
    <w:rsid w:val="00216BE4"/>
    <w:rsid w:val="0022525B"/>
    <w:rsid w:val="00227148"/>
    <w:rsid w:val="002279A3"/>
    <w:rsid w:val="0023087E"/>
    <w:rsid w:val="002308DB"/>
    <w:rsid w:val="002326BB"/>
    <w:rsid w:val="002342AA"/>
    <w:rsid w:val="00236FB0"/>
    <w:rsid w:val="002374E4"/>
    <w:rsid w:val="00243D0C"/>
    <w:rsid w:val="0024566A"/>
    <w:rsid w:val="00246267"/>
    <w:rsid w:val="00246530"/>
    <w:rsid w:val="00247727"/>
    <w:rsid w:val="00247CE8"/>
    <w:rsid w:val="00250BDC"/>
    <w:rsid w:val="002551B9"/>
    <w:rsid w:val="002556B2"/>
    <w:rsid w:val="00255E06"/>
    <w:rsid w:val="002673E2"/>
    <w:rsid w:val="00270C2C"/>
    <w:rsid w:val="002722F8"/>
    <w:rsid w:val="002755B0"/>
    <w:rsid w:val="0027614B"/>
    <w:rsid w:val="00276910"/>
    <w:rsid w:val="00276EAA"/>
    <w:rsid w:val="002775FF"/>
    <w:rsid w:val="002779EF"/>
    <w:rsid w:val="00280433"/>
    <w:rsid w:val="00280B3C"/>
    <w:rsid w:val="00283162"/>
    <w:rsid w:val="002858DF"/>
    <w:rsid w:val="00287EA3"/>
    <w:rsid w:val="00291A19"/>
    <w:rsid w:val="00291BE8"/>
    <w:rsid w:val="00291F9A"/>
    <w:rsid w:val="00292714"/>
    <w:rsid w:val="0029392A"/>
    <w:rsid w:val="00293BC5"/>
    <w:rsid w:val="00294213"/>
    <w:rsid w:val="00294474"/>
    <w:rsid w:val="00296EE0"/>
    <w:rsid w:val="002A016D"/>
    <w:rsid w:val="002A0830"/>
    <w:rsid w:val="002A0902"/>
    <w:rsid w:val="002A268F"/>
    <w:rsid w:val="002A4EC8"/>
    <w:rsid w:val="002A5E20"/>
    <w:rsid w:val="002A7ACA"/>
    <w:rsid w:val="002B595D"/>
    <w:rsid w:val="002B5CC2"/>
    <w:rsid w:val="002B6013"/>
    <w:rsid w:val="002B79A5"/>
    <w:rsid w:val="002C2440"/>
    <w:rsid w:val="002C2D70"/>
    <w:rsid w:val="002C4389"/>
    <w:rsid w:val="002C45BB"/>
    <w:rsid w:val="002C64DA"/>
    <w:rsid w:val="002C7465"/>
    <w:rsid w:val="002D706D"/>
    <w:rsid w:val="002D7DFE"/>
    <w:rsid w:val="002E1584"/>
    <w:rsid w:val="002E32B3"/>
    <w:rsid w:val="002F0DA0"/>
    <w:rsid w:val="002F2598"/>
    <w:rsid w:val="002F3C82"/>
    <w:rsid w:val="002F7F42"/>
    <w:rsid w:val="00300CE4"/>
    <w:rsid w:val="00303089"/>
    <w:rsid w:val="0030503B"/>
    <w:rsid w:val="003058EB"/>
    <w:rsid w:val="00310944"/>
    <w:rsid w:val="003145EA"/>
    <w:rsid w:val="00315AFF"/>
    <w:rsid w:val="00316C0D"/>
    <w:rsid w:val="00320212"/>
    <w:rsid w:val="0032045F"/>
    <w:rsid w:val="003254E0"/>
    <w:rsid w:val="00326253"/>
    <w:rsid w:val="00326474"/>
    <w:rsid w:val="0032657E"/>
    <w:rsid w:val="00331672"/>
    <w:rsid w:val="0033186B"/>
    <w:rsid w:val="003372D2"/>
    <w:rsid w:val="00344BAD"/>
    <w:rsid w:val="00353F18"/>
    <w:rsid w:val="00354C42"/>
    <w:rsid w:val="0035729D"/>
    <w:rsid w:val="0035760A"/>
    <w:rsid w:val="00361803"/>
    <w:rsid w:val="00362DF0"/>
    <w:rsid w:val="00363E78"/>
    <w:rsid w:val="0036499F"/>
    <w:rsid w:val="003652D8"/>
    <w:rsid w:val="0036546F"/>
    <w:rsid w:val="0036567F"/>
    <w:rsid w:val="00370667"/>
    <w:rsid w:val="0037264E"/>
    <w:rsid w:val="00374FBE"/>
    <w:rsid w:val="00375F66"/>
    <w:rsid w:val="00377CFD"/>
    <w:rsid w:val="003854AE"/>
    <w:rsid w:val="003863FC"/>
    <w:rsid w:val="0039010C"/>
    <w:rsid w:val="00390726"/>
    <w:rsid w:val="003913A5"/>
    <w:rsid w:val="00391910"/>
    <w:rsid w:val="00391E90"/>
    <w:rsid w:val="00392D45"/>
    <w:rsid w:val="003A16D6"/>
    <w:rsid w:val="003A1F9E"/>
    <w:rsid w:val="003A5136"/>
    <w:rsid w:val="003B3E39"/>
    <w:rsid w:val="003B6054"/>
    <w:rsid w:val="003C19DD"/>
    <w:rsid w:val="003C283C"/>
    <w:rsid w:val="003C290D"/>
    <w:rsid w:val="003C32B8"/>
    <w:rsid w:val="003C4139"/>
    <w:rsid w:val="003C461E"/>
    <w:rsid w:val="003C5DD8"/>
    <w:rsid w:val="003C6344"/>
    <w:rsid w:val="003D2107"/>
    <w:rsid w:val="003D36F5"/>
    <w:rsid w:val="003D3769"/>
    <w:rsid w:val="003D4BA7"/>
    <w:rsid w:val="003D5D75"/>
    <w:rsid w:val="003D6FCB"/>
    <w:rsid w:val="003D738C"/>
    <w:rsid w:val="003E03EE"/>
    <w:rsid w:val="003E1F69"/>
    <w:rsid w:val="003E2FF1"/>
    <w:rsid w:val="003F049B"/>
    <w:rsid w:val="003F330E"/>
    <w:rsid w:val="003F365A"/>
    <w:rsid w:val="003F3FDB"/>
    <w:rsid w:val="003F47CA"/>
    <w:rsid w:val="003F706B"/>
    <w:rsid w:val="003F7F46"/>
    <w:rsid w:val="00402083"/>
    <w:rsid w:val="0040407C"/>
    <w:rsid w:val="00404ACF"/>
    <w:rsid w:val="00405971"/>
    <w:rsid w:val="00405EE9"/>
    <w:rsid w:val="00406715"/>
    <w:rsid w:val="004110D3"/>
    <w:rsid w:val="00411CF8"/>
    <w:rsid w:val="00413710"/>
    <w:rsid w:val="004139BB"/>
    <w:rsid w:val="00417351"/>
    <w:rsid w:val="00417989"/>
    <w:rsid w:val="00420E89"/>
    <w:rsid w:val="0042178F"/>
    <w:rsid w:val="00427498"/>
    <w:rsid w:val="00433CE1"/>
    <w:rsid w:val="00434FD8"/>
    <w:rsid w:val="00445A1C"/>
    <w:rsid w:val="00454AFF"/>
    <w:rsid w:val="004553CF"/>
    <w:rsid w:val="004565EA"/>
    <w:rsid w:val="00457A9E"/>
    <w:rsid w:val="00462044"/>
    <w:rsid w:val="00463B54"/>
    <w:rsid w:val="00467614"/>
    <w:rsid w:val="00471453"/>
    <w:rsid w:val="0047232F"/>
    <w:rsid w:val="00473799"/>
    <w:rsid w:val="0047607D"/>
    <w:rsid w:val="00476DF5"/>
    <w:rsid w:val="00480B0C"/>
    <w:rsid w:val="00483D63"/>
    <w:rsid w:val="0048439B"/>
    <w:rsid w:val="0049184A"/>
    <w:rsid w:val="00494E87"/>
    <w:rsid w:val="004962BE"/>
    <w:rsid w:val="004A378F"/>
    <w:rsid w:val="004A38E2"/>
    <w:rsid w:val="004A3D18"/>
    <w:rsid w:val="004A482E"/>
    <w:rsid w:val="004A4D31"/>
    <w:rsid w:val="004A5070"/>
    <w:rsid w:val="004A5243"/>
    <w:rsid w:val="004A7CA1"/>
    <w:rsid w:val="004B1347"/>
    <w:rsid w:val="004B5783"/>
    <w:rsid w:val="004B637D"/>
    <w:rsid w:val="004C0161"/>
    <w:rsid w:val="004C1251"/>
    <w:rsid w:val="004C1D89"/>
    <w:rsid w:val="004C2A74"/>
    <w:rsid w:val="004C45B2"/>
    <w:rsid w:val="004C6337"/>
    <w:rsid w:val="004C69A9"/>
    <w:rsid w:val="004C725A"/>
    <w:rsid w:val="004D063F"/>
    <w:rsid w:val="004D1070"/>
    <w:rsid w:val="004D2A08"/>
    <w:rsid w:val="004E1B4E"/>
    <w:rsid w:val="004E2185"/>
    <w:rsid w:val="004E3932"/>
    <w:rsid w:val="004E6FA8"/>
    <w:rsid w:val="004E7E16"/>
    <w:rsid w:val="004F44B6"/>
    <w:rsid w:val="005017ED"/>
    <w:rsid w:val="00502395"/>
    <w:rsid w:val="00503612"/>
    <w:rsid w:val="00505231"/>
    <w:rsid w:val="005052FD"/>
    <w:rsid w:val="005147B8"/>
    <w:rsid w:val="00517CA1"/>
    <w:rsid w:val="00527ED8"/>
    <w:rsid w:val="00532170"/>
    <w:rsid w:val="00532874"/>
    <w:rsid w:val="00542C94"/>
    <w:rsid w:val="0054370B"/>
    <w:rsid w:val="005437E4"/>
    <w:rsid w:val="005477E6"/>
    <w:rsid w:val="0055385A"/>
    <w:rsid w:val="00553B86"/>
    <w:rsid w:val="005575AA"/>
    <w:rsid w:val="00557E22"/>
    <w:rsid w:val="005618D5"/>
    <w:rsid w:val="0056216E"/>
    <w:rsid w:val="00565AA2"/>
    <w:rsid w:val="00572C39"/>
    <w:rsid w:val="0057398C"/>
    <w:rsid w:val="00580056"/>
    <w:rsid w:val="00580C43"/>
    <w:rsid w:val="005813EC"/>
    <w:rsid w:val="005920BD"/>
    <w:rsid w:val="005922B9"/>
    <w:rsid w:val="005934D2"/>
    <w:rsid w:val="005948EF"/>
    <w:rsid w:val="00596816"/>
    <w:rsid w:val="005A1745"/>
    <w:rsid w:val="005A40FF"/>
    <w:rsid w:val="005A6D91"/>
    <w:rsid w:val="005B0987"/>
    <w:rsid w:val="005B0A89"/>
    <w:rsid w:val="005B35B7"/>
    <w:rsid w:val="005B6BFA"/>
    <w:rsid w:val="005C2E49"/>
    <w:rsid w:val="005C39A8"/>
    <w:rsid w:val="005C658D"/>
    <w:rsid w:val="005C67F7"/>
    <w:rsid w:val="005D0E4B"/>
    <w:rsid w:val="005D3047"/>
    <w:rsid w:val="005D342A"/>
    <w:rsid w:val="005D41C7"/>
    <w:rsid w:val="005D5C61"/>
    <w:rsid w:val="005D7303"/>
    <w:rsid w:val="005D73B7"/>
    <w:rsid w:val="005D7ABF"/>
    <w:rsid w:val="005E1054"/>
    <w:rsid w:val="005E1428"/>
    <w:rsid w:val="005E1F65"/>
    <w:rsid w:val="005E40BD"/>
    <w:rsid w:val="005E502B"/>
    <w:rsid w:val="005E638A"/>
    <w:rsid w:val="005E715E"/>
    <w:rsid w:val="005F1D91"/>
    <w:rsid w:val="005F5F8A"/>
    <w:rsid w:val="005F62F0"/>
    <w:rsid w:val="00601023"/>
    <w:rsid w:val="00602CBA"/>
    <w:rsid w:val="00603EC4"/>
    <w:rsid w:val="00604CC0"/>
    <w:rsid w:val="006054A6"/>
    <w:rsid w:val="006172F5"/>
    <w:rsid w:val="006219A9"/>
    <w:rsid w:val="0062589D"/>
    <w:rsid w:val="00626B6B"/>
    <w:rsid w:val="00631301"/>
    <w:rsid w:val="006330D6"/>
    <w:rsid w:val="0063450D"/>
    <w:rsid w:val="00634E7D"/>
    <w:rsid w:val="00635494"/>
    <w:rsid w:val="00635DD0"/>
    <w:rsid w:val="0064008B"/>
    <w:rsid w:val="00640AF9"/>
    <w:rsid w:val="00642655"/>
    <w:rsid w:val="00642AA2"/>
    <w:rsid w:val="0065063A"/>
    <w:rsid w:val="00650705"/>
    <w:rsid w:val="00650707"/>
    <w:rsid w:val="00656061"/>
    <w:rsid w:val="00656A77"/>
    <w:rsid w:val="00657690"/>
    <w:rsid w:val="00663085"/>
    <w:rsid w:val="00664113"/>
    <w:rsid w:val="00667315"/>
    <w:rsid w:val="00667460"/>
    <w:rsid w:val="006719BE"/>
    <w:rsid w:val="00671B15"/>
    <w:rsid w:val="006724F8"/>
    <w:rsid w:val="006727AC"/>
    <w:rsid w:val="00674795"/>
    <w:rsid w:val="0067515A"/>
    <w:rsid w:val="00676B4A"/>
    <w:rsid w:val="0067751D"/>
    <w:rsid w:val="00682215"/>
    <w:rsid w:val="00684AFA"/>
    <w:rsid w:val="00685364"/>
    <w:rsid w:val="00686801"/>
    <w:rsid w:val="00691FA8"/>
    <w:rsid w:val="00692171"/>
    <w:rsid w:val="006929B9"/>
    <w:rsid w:val="00696F12"/>
    <w:rsid w:val="006A3D0F"/>
    <w:rsid w:val="006A4CF4"/>
    <w:rsid w:val="006B00DA"/>
    <w:rsid w:val="006B118E"/>
    <w:rsid w:val="006B175C"/>
    <w:rsid w:val="006B2D4A"/>
    <w:rsid w:val="006B77BA"/>
    <w:rsid w:val="006C0B49"/>
    <w:rsid w:val="006C6EC6"/>
    <w:rsid w:val="006D1340"/>
    <w:rsid w:val="006D3B74"/>
    <w:rsid w:val="006D3F70"/>
    <w:rsid w:val="006D4666"/>
    <w:rsid w:val="006D49E0"/>
    <w:rsid w:val="006D77AA"/>
    <w:rsid w:val="006D799E"/>
    <w:rsid w:val="006E1B20"/>
    <w:rsid w:val="006E32B4"/>
    <w:rsid w:val="006E3E97"/>
    <w:rsid w:val="006E40DC"/>
    <w:rsid w:val="006E5163"/>
    <w:rsid w:val="006E5407"/>
    <w:rsid w:val="006E55E6"/>
    <w:rsid w:val="006E5DC9"/>
    <w:rsid w:val="006F4219"/>
    <w:rsid w:val="006F43BD"/>
    <w:rsid w:val="007015B2"/>
    <w:rsid w:val="00703209"/>
    <w:rsid w:val="00703366"/>
    <w:rsid w:val="00704E95"/>
    <w:rsid w:val="00706A5D"/>
    <w:rsid w:val="0071034C"/>
    <w:rsid w:val="007113F3"/>
    <w:rsid w:val="0071165B"/>
    <w:rsid w:val="00711CA4"/>
    <w:rsid w:val="00715943"/>
    <w:rsid w:val="00716642"/>
    <w:rsid w:val="00716D28"/>
    <w:rsid w:val="007234ED"/>
    <w:rsid w:val="00723874"/>
    <w:rsid w:val="00724A0D"/>
    <w:rsid w:val="007255DE"/>
    <w:rsid w:val="00725AF2"/>
    <w:rsid w:val="00730669"/>
    <w:rsid w:val="00730F34"/>
    <w:rsid w:val="00730FE8"/>
    <w:rsid w:val="00733742"/>
    <w:rsid w:val="00733A79"/>
    <w:rsid w:val="007409D2"/>
    <w:rsid w:val="00740B8C"/>
    <w:rsid w:val="0074735D"/>
    <w:rsid w:val="007520BC"/>
    <w:rsid w:val="007527D2"/>
    <w:rsid w:val="00753C79"/>
    <w:rsid w:val="00757E2C"/>
    <w:rsid w:val="00762961"/>
    <w:rsid w:val="0076324F"/>
    <w:rsid w:val="00764FC8"/>
    <w:rsid w:val="00767031"/>
    <w:rsid w:val="00767188"/>
    <w:rsid w:val="0077115D"/>
    <w:rsid w:val="00773DF0"/>
    <w:rsid w:val="00775705"/>
    <w:rsid w:val="00776B34"/>
    <w:rsid w:val="00780FF1"/>
    <w:rsid w:val="00781574"/>
    <w:rsid w:val="0078313F"/>
    <w:rsid w:val="00783AD5"/>
    <w:rsid w:val="00784E56"/>
    <w:rsid w:val="007853CC"/>
    <w:rsid w:val="00786446"/>
    <w:rsid w:val="00790D45"/>
    <w:rsid w:val="00792224"/>
    <w:rsid w:val="00793DE6"/>
    <w:rsid w:val="00794FBE"/>
    <w:rsid w:val="007955EB"/>
    <w:rsid w:val="007A0BA5"/>
    <w:rsid w:val="007A0C80"/>
    <w:rsid w:val="007A1297"/>
    <w:rsid w:val="007A4B17"/>
    <w:rsid w:val="007B17D2"/>
    <w:rsid w:val="007B5B42"/>
    <w:rsid w:val="007B5C4A"/>
    <w:rsid w:val="007B758B"/>
    <w:rsid w:val="007C2BCB"/>
    <w:rsid w:val="007C3D7E"/>
    <w:rsid w:val="007C6459"/>
    <w:rsid w:val="007C705D"/>
    <w:rsid w:val="007C7B46"/>
    <w:rsid w:val="007D45B0"/>
    <w:rsid w:val="007D53AE"/>
    <w:rsid w:val="007D5A36"/>
    <w:rsid w:val="007E043B"/>
    <w:rsid w:val="007E282A"/>
    <w:rsid w:val="007E30AB"/>
    <w:rsid w:val="007E5A33"/>
    <w:rsid w:val="007E6FA4"/>
    <w:rsid w:val="007F0FE4"/>
    <w:rsid w:val="007F36BA"/>
    <w:rsid w:val="008013EA"/>
    <w:rsid w:val="008021DD"/>
    <w:rsid w:val="008022F2"/>
    <w:rsid w:val="0080271F"/>
    <w:rsid w:val="0081084A"/>
    <w:rsid w:val="008108A7"/>
    <w:rsid w:val="00813B6E"/>
    <w:rsid w:val="00814EFB"/>
    <w:rsid w:val="00817487"/>
    <w:rsid w:val="008230EF"/>
    <w:rsid w:val="0083308B"/>
    <w:rsid w:val="008331A5"/>
    <w:rsid w:val="00833CAD"/>
    <w:rsid w:val="00835F5C"/>
    <w:rsid w:val="008424D3"/>
    <w:rsid w:val="008445D5"/>
    <w:rsid w:val="00852C8C"/>
    <w:rsid w:val="00853AD0"/>
    <w:rsid w:val="00855379"/>
    <w:rsid w:val="0086178F"/>
    <w:rsid w:val="008618A1"/>
    <w:rsid w:val="00863518"/>
    <w:rsid w:val="00864F69"/>
    <w:rsid w:val="0086570D"/>
    <w:rsid w:val="0086746A"/>
    <w:rsid w:val="0087429F"/>
    <w:rsid w:val="00875066"/>
    <w:rsid w:val="0087517B"/>
    <w:rsid w:val="00875247"/>
    <w:rsid w:val="008758DD"/>
    <w:rsid w:val="00876DE6"/>
    <w:rsid w:val="00880617"/>
    <w:rsid w:val="00880D5C"/>
    <w:rsid w:val="008817B3"/>
    <w:rsid w:val="00882144"/>
    <w:rsid w:val="00883A63"/>
    <w:rsid w:val="00883D47"/>
    <w:rsid w:val="008946A6"/>
    <w:rsid w:val="00894CBE"/>
    <w:rsid w:val="00895530"/>
    <w:rsid w:val="008970AB"/>
    <w:rsid w:val="0089769A"/>
    <w:rsid w:val="008A35E4"/>
    <w:rsid w:val="008A4D2F"/>
    <w:rsid w:val="008A4EAD"/>
    <w:rsid w:val="008A578E"/>
    <w:rsid w:val="008A611B"/>
    <w:rsid w:val="008A71F5"/>
    <w:rsid w:val="008A75D4"/>
    <w:rsid w:val="008A7DF0"/>
    <w:rsid w:val="008B1150"/>
    <w:rsid w:val="008B1A21"/>
    <w:rsid w:val="008B3A3D"/>
    <w:rsid w:val="008B4A55"/>
    <w:rsid w:val="008B5C91"/>
    <w:rsid w:val="008B6483"/>
    <w:rsid w:val="008B64D1"/>
    <w:rsid w:val="008C1A4B"/>
    <w:rsid w:val="008C1C5E"/>
    <w:rsid w:val="008C2DE8"/>
    <w:rsid w:val="008C4E3C"/>
    <w:rsid w:val="008C4E9F"/>
    <w:rsid w:val="008C7632"/>
    <w:rsid w:val="008C7EC3"/>
    <w:rsid w:val="008D1BFA"/>
    <w:rsid w:val="008D2756"/>
    <w:rsid w:val="008D400B"/>
    <w:rsid w:val="008D715F"/>
    <w:rsid w:val="008D79D9"/>
    <w:rsid w:val="008E0581"/>
    <w:rsid w:val="008E2242"/>
    <w:rsid w:val="008E5699"/>
    <w:rsid w:val="008E7109"/>
    <w:rsid w:val="008F0496"/>
    <w:rsid w:val="008F28DB"/>
    <w:rsid w:val="008F29DD"/>
    <w:rsid w:val="008F47EC"/>
    <w:rsid w:val="008F55A8"/>
    <w:rsid w:val="0091079C"/>
    <w:rsid w:val="00911447"/>
    <w:rsid w:val="0091162D"/>
    <w:rsid w:val="00912B1B"/>
    <w:rsid w:val="00913DF2"/>
    <w:rsid w:val="009142DA"/>
    <w:rsid w:val="0091574D"/>
    <w:rsid w:val="00917C05"/>
    <w:rsid w:val="00921920"/>
    <w:rsid w:val="009222A0"/>
    <w:rsid w:val="00922A17"/>
    <w:rsid w:val="00923ED1"/>
    <w:rsid w:val="009262F1"/>
    <w:rsid w:val="0093044F"/>
    <w:rsid w:val="00932B05"/>
    <w:rsid w:val="00936F58"/>
    <w:rsid w:val="0094064D"/>
    <w:rsid w:val="0094200F"/>
    <w:rsid w:val="0094375D"/>
    <w:rsid w:val="0094462A"/>
    <w:rsid w:val="00946AD4"/>
    <w:rsid w:val="009501CF"/>
    <w:rsid w:val="009502B3"/>
    <w:rsid w:val="00951D8E"/>
    <w:rsid w:val="00952E3A"/>
    <w:rsid w:val="00953286"/>
    <w:rsid w:val="009537A2"/>
    <w:rsid w:val="00954E43"/>
    <w:rsid w:val="0095546C"/>
    <w:rsid w:val="00956FE7"/>
    <w:rsid w:val="0096031B"/>
    <w:rsid w:val="009605E0"/>
    <w:rsid w:val="00961060"/>
    <w:rsid w:val="00961A75"/>
    <w:rsid w:val="00962418"/>
    <w:rsid w:val="009640C9"/>
    <w:rsid w:val="00977B60"/>
    <w:rsid w:val="009800C3"/>
    <w:rsid w:val="00981519"/>
    <w:rsid w:val="00982136"/>
    <w:rsid w:val="009838B9"/>
    <w:rsid w:val="0099302F"/>
    <w:rsid w:val="0099320B"/>
    <w:rsid w:val="00995A26"/>
    <w:rsid w:val="00996520"/>
    <w:rsid w:val="0099675D"/>
    <w:rsid w:val="009968F3"/>
    <w:rsid w:val="009969E5"/>
    <w:rsid w:val="0099726A"/>
    <w:rsid w:val="00997CA5"/>
    <w:rsid w:val="009A0042"/>
    <w:rsid w:val="009A181F"/>
    <w:rsid w:val="009A19D3"/>
    <w:rsid w:val="009A2DEA"/>
    <w:rsid w:val="009A5640"/>
    <w:rsid w:val="009B0AE2"/>
    <w:rsid w:val="009B5906"/>
    <w:rsid w:val="009B5B37"/>
    <w:rsid w:val="009B72ED"/>
    <w:rsid w:val="009B7DC2"/>
    <w:rsid w:val="009C0491"/>
    <w:rsid w:val="009C3ACB"/>
    <w:rsid w:val="009C5907"/>
    <w:rsid w:val="009C6456"/>
    <w:rsid w:val="009D02A4"/>
    <w:rsid w:val="009D0A05"/>
    <w:rsid w:val="009D3F44"/>
    <w:rsid w:val="009D559B"/>
    <w:rsid w:val="009D6A5E"/>
    <w:rsid w:val="009D7917"/>
    <w:rsid w:val="009E0EAF"/>
    <w:rsid w:val="009E5DAB"/>
    <w:rsid w:val="009E5FD3"/>
    <w:rsid w:val="009F017D"/>
    <w:rsid w:val="009F040E"/>
    <w:rsid w:val="009F25B0"/>
    <w:rsid w:val="009F32BA"/>
    <w:rsid w:val="009F370C"/>
    <w:rsid w:val="009F38EC"/>
    <w:rsid w:val="009F4140"/>
    <w:rsid w:val="00A02092"/>
    <w:rsid w:val="00A1045D"/>
    <w:rsid w:val="00A1051E"/>
    <w:rsid w:val="00A10F22"/>
    <w:rsid w:val="00A12E25"/>
    <w:rsid w:val="00A13157"/>
    <w:rsid w:val="00A13FD9"/>
    <w:rsid w:val="00A14CDF"/>
    <w:rsid w:val="00A158CE"/>
    <w:rsid w:val="00A15A03"/>
    <w:rsid w:val="00A15C76"/>
    <w:rsid w:val="00A1683B"/>
    <w:rsid w:val="00A22CC9"/>
    <w:rsid w:val="00A22EDB"/>
    <w:rsid w:val="00A321A1"/>
    <w:rsid w:val="00A323D7"/>
    <w:rsid w:val="00A330D1"/>
    <w:rsid w:val="00A340AA"/>
    <w:rsid w:val="00A34AC8"/>
    <w:rsid w:val="00A44302"/>
    <w:rsid w:val="00A444B0"/>
    <w:rsid w:val="00A44FE5"/>
    <w:rsid w:val="00A47FDD"/>
    <w:rsid w:val="00A521E1"/>
    <w:rsid w:val="00A52C42"/>
    <w:rsid w:val="00A557D5"/>
    <w:rsid w:val="00A57016"/>
    <w:rsid w:val="00A5757F"/>
    <w:rsid w:val="00A57DA1"/>
    <w:rsid w:val="00A65ED7"/>
    <w:rsid w:val="00A70BDE"/>
    <w:rsid w:val="00A70CC6"/>
    <w:rsid w:val="00A7138F"/>
    <w:rsid w:val="00A74D93"/>
    <w:rsid w:val="00A75FCD"/>
    <w:rsid w:val="00A7617C"/>
    <w:rsid w:val="00A844CC"/>
    <w:rsid w:val="00A90171"/>
    <w:rsid w:val="00A91005"/>
    <w:rsid w:val="00A91D9B"/>
    <w:rsid w:val="00A931EF"/>
    <w:rsid w:val="00A93D05"/>
    <w:rsid w:val="00A9476F"/>
    <w:rsid w:val="00A950E2"/>
    <w:rsid w:val="00A959B1"/>
    <w:rsid w:val="00A95EB1"/>
    <w:rsid w:val="00A96E47"/>
    <w:rsid w:val="00AA1A59"/>
    <w:rsid w:val="00AA2C21"/>
    <w:rsid w:val="00AA30E8"/>
    <w:rsid w:val="00AA5256"/>
    <w:rsid w:val="00AB1E2F"/>
    <w:rsid w:val="00AB22B6"/>
    <w:rsid w:val="00AB7938"/>
    <w:rsid w:val="00AC0AB4"/>
    <w:rsid w:val="00AC19A7"/>
    <w:rsid w:val="00AC24A2"/>
    <w:rsid w:val="00AC309B"/>
    <w:rsid w:val="00AC55BE"/>
    <w:rsid w:val="00AC6EDC"/>
    <w:rsid w:val="00AC7030"/>
    <w:rsid w:val="00AD09D8"/>
    <w:rsid w:val="00AD314F"/>
    <w:rsid w:val="00AD347A"/>
    <w:rsid w:val="00AD486D"/>
    <w:rsid w:val="00AD4D06"/>
    <w:rsid w:val="00AD52C5"/>
    <w:rsid w:val="00AE01E0"/>
    <w:rsid w:val="00AE07B5"/>
    <w:rsid w:val="00AE0B2D"/>
    <w:rsid w:val="00AE2C10"/>
    <w:rsid w:val="00AE2FDB"/>
    <w:rsid w:val="00AE6025"/>
    <w:rsid w:val="00AE718B"/>
    <w:rsid w:val="00AF07A0"/>
    <w:rsid w:val="00AF1515"/>
    <w:rsid w:val="00AF2A5D"/>
    <w:rsid w:val="00AF4C5E"/>
    <w:rsid w:val="00AF5552"/>
    <w:rsid w:val="00AF77F6"/>
    <w:rsid w:val="00B0085B"/>
    <w:rsid w:val="00B04B5A"/>
    <w:rsid w:val="00B05AAA"/>
    <w:rsid w:val="00B06455"/>
    <w:rsid w:val="00B077A3"/>
    <w:rsid w:val="00B106A4"/>
    <w:rsid w:val="00B1433A"/>
    <w:rsid w:val="00B15138"/>
    <w:rsid w:val="00B15C4E"/>
    <w:rsid w:val="00B21C08"/>
    <w:rsid w:val="00B24349"/>
    <w:rsid w:val="00B261D5"/>
    <w:rsid w:val="00B26852"/>
    <w:rsid w:val="00B27BCB"/>
    <w:rsid w:val="00B31CCC"/>
    <w:rsid w:val="00B41F8F"/>
    <w:rsid w:val="00B44128"/>
    <w:rsid w:val="00B46B1F"/>
    <w:rsid w:val="00B472F6"/>
    <w:rsid w:val="00B502E7"/>
    <w:rsid w:val="00B5089D"/>
    <w:rsid w:val="00B509C0"/>
    <w:rsid w:val="00B51296"/>
    <w:rsid w:val="00B51864"/>
    <w:rsid w:val="00B52CFA"/>
    <w:rsid w:val="00B52D1A"/>
    <w:rsid w:val="00B6421D"/>
    <w:rsid w:val="00B64384"/>
    <w:rsid w:val="00B6787F"/>
    <w:rsid w:val="00B70C6D"/>
    <w:rsid w:val="00B7161F"/>
    <w:rsid w:val="00B74534"/>
    <w:rsid w:val="00B83F75"/>
    <w:rsid w:val="00B90669"/>
    <w:rsid w:val="00B92494"/>
    <w:rsid w:val="00B9257D"/>
    <w:rsid w:val="00B93B55"/>
    <w:rsid w:val="00B95336"/>
    <w:rsid w:val="00B9599D"/>
    <w:rsid w:val="00B97649"/>
    <w:rsid w:val="00B976AB"/>
    <w:rsid w:val="00BA42D0"/>
    <w:rsid w:val="00BA4B5D"/>
    <w:rsid w:val="00BA6894"/>
    <w:rsid w:val="00BA7875"/>
    <w:rsid w:val="00BB7BD1"/>
    <w:rsid w:val="00BB7D60"/>
    <w:rsid w:val="00BC124C"/>
    <w:rsid w:val="00BC34F2"/>
    <w:rsid w:val="00BC5926"/>
    <w:rsid w:val="00BC5ACC"/>
    <w:rsid w:val="00BC5DD2"/>
    <w:rsid w:val="00BC69A3"/>
    <w:rsid w:val="00BD17FD"/>
    <w:rsid w:val="00BD1DFC"/>
    <w:rsid w:val="00BD3CBF"/>
    <w:rsid w:val="00BD43DD"/>
    <w:rsid w:val="00BD55CB"/>
    <w:rsid w:val="00BD68E2"/>
    <w:rsid w:val="00BD7725"/>
    <w:rsid w:val="00BE05B8"/>
    <w:rsid w:val="00BE0877"/>
    <w:rsid w:val="00BE0A12"/>
    <w:rsid w:val="00BE67B9"/>
    <w:rsid w:val="00BE723A"/>
    <w:rsid w:val="00BF0838"/>
    <w:rsid w:val="00BF388D"/>
    <w:rsid w:val="00BF411E"/>
    <w:rsid w:val="00BF6A17"/>
    <w:rsid w:val="00C02A6D"/>
    <w:rsid w:val="00C0550F"/>
    <w:rsid w:val="00C05746"/>
    <w:rsid w:val="00C06572"/>
    <w:rsid w:val="00C10AF5"/>
    <w:rsid w:val="00C1201C"/>
    <w:rsid w:val="00C1205A"/>
    <w:rsid w:val="00C12C17"/>
    <w:rsid w:val="00C13416"/>
    <w:rsid w:val="00C13EA6"/>
    <w:rsid w:val="00C201F8"/>
    <w:rsid w:val="00C235A5"/>
    <w:rsid w:val="00C23DF7"/>
    <w:rsid w:val="00C2568B"/>
    <w:rsid w:val="00C26794"/>
    <w:rsid w:val="00C31F1B"/>
    <w:rsid w:val="00C3234F"/>
    <w:rsid w:val="00C3416C"/>
    <w:rsid w:val="00C3613C"/>
    <w:rsid w:val="00C36B98"/>
    <w:rsid w:val="00C40D7B"/>
    <w:rsid w:val="00C4492A"/>
    <w:rsid w:val="00C44AE4"/>
    <w:rsid w:val="00C4549C"/>
    <w:rsid w:val="00C467C6"/>
    <w:rsid w:val="00C51B39"/>
    <w:rsid w:val="00C53BED"/>
    <w:rsid w:val="00C600F0"/>
    <w:rsid w:val="00C60B97"/>
    <w:rsid w:val="00C62725"/>
    <w:rsid w:val="00C66912"/>
    <w:rsid w:val="00C71A59"/>
    <w:rsid w:val="00C72CC4"/>
    <w:rsid w:val="00C74526"/>
    <w:rsid w:val="00C76DB2"/>
    <w:rsid w:val="00C809EB"/>
    <w:rsid w:val="00C80E5A"/>
    <w:rsid w:val="00C8107B"/>
    <w:rsid w:val="00C84894"/>
    <w:rsid w:val="00C8648D"/>
    <w:rsid w:val="00C865EE"/>
    <w:rsid w:val="00C87AB5"/>
    <w:rsid w:val="00C93775"/>
    <w:rsid w:val="00C94811"/>
    <w:rsid w:val="00C96DEC"/>
    <w:rsid w:val="00C9727E"/>
    <w:rsid w:val="00C976D4"/>
    <w:rsid w:val="00CB0755"/>
    <w:rsid w:val="00CB0779"/>
    <w:rsid w:val="00CB0D81"/>
    <w:rsid w:val="00CB53D9"/>
    <w:rsid w:val="00CC0440"/>
    <w:rsid w:val="00CC2AC1"/>
    <w:rsid w:val="00CD2AFE"/>
    <w:rsid w:val="00CD2BC9"/>
    <w:rsid w:val="00CD2F9D"/>
    <w:rsid w:val="00CD4FC7"/>
    <w:rsid w:val="00CD66EE"/>
    <w:rsid w:val="00CD74CB"/>
    <w:rsid w:val="00CE0769"/>
    <w:rsid w:val="00CE30B4"/>
    <w:rsid w:val="00CE3222"/>
    <w:rsid w:val="00CE73E5"/>
    <w:rsid w:val="00CF10C3"/>
    <w:rsid w:val="00CF1C6F"/>
    <w:rsid w:val="00CF2F14"/>
    <w:rsid w:val="00CF3740"/>
    <w:rsid w:val="00CF7577"/>
    <w:rsid w:val="00D0560C"/>
    <w:rsid w:val="00D05F78"/>
    <w:rsid w:val="00D0609E"/>
    <w:rsid w:val="00D06B4E"/>
    <w:rsid w:val="00D07C66"/>
    <w:rsid w:val="00D10FA9"/>
    <w:rsid w:val="00D11D86"/>
    <w:rsid w:val="00D1540F"/>
    <w:rsid w:val="00D1735A"/>
    <w:rsid w:val="00D17493"/>
    <w:rsid w:val="00D20219"/>
    <w:rsid w:val="00D2163A"/>
    <w:rsid w:val="00D219DB"/>
    <w:rsid w:val="00D222B8"/>
    <w:rsid w:val="00D225AD"/>
    <w:rsid w:val="00D22958"/>
    <w:rsid w:val="00D261A4"/>
    <w:rsid w:val="00D27BFE"/>
    <w:rsid w:val="00D31F82"/>
    <w:rsid w:val="00D35187"/>
    <w:rsid w:val="00D3569E"/>
    <w:rsid w:val="00D36672"/>
    <w:rsid w:val="00D37E62"/>
    <w:rsid w:val="00D44D94"/>
    <w:rsid w:val="00D44DB7"/>
    <w:rsid w:val="00D458A3"/>
    <w:rsid w:val="00D47676"/>
    <w:rsid w:val="00D56661"/>
    <w:rsid w:val="00D61C18"/>
    <w:rsid w:val="00D61EB5"/>
    <w:rsid w:val="00D64C18"/>
    <w:rsid w:val="00D65D6B"/>
    <w:rsid w:val="00D723B0"/>
    <w:rsid w:val="00D74D69"/>
    <w:rsid w:val="00D75E4E"/>
    <w:rsid w:val="00D761D6"/>
    <w:rsid w:val="00D77602"/>
    <w:rsid w:val="00D852DB"/>
    <w:rsid w:val="00D9197C"/>
    <w:rsid w:val="00D91EF1"/>
    <w:rsid w:val="00D9483E"/>
    <w:rsid w:val="00D97F1E"/>
    <w:rsid w:val="00DA2725"/>
    <w:rsid w:val="00DA5549"/>
    <w:rsid w:val="00DA6730"/>
    <w:rsid w:val="00DA7DFF"/>
    <w:rsid w:val="00DB0BC0"/>
    <w:rsid w:val="00DB2A05"/>
    <w:rsid w:val="00DB2DBE"/>
    <w:rsid w:val="00DB58B9"/>
    <w:rsid w:val="00DC38CC"/>
    <w:rsid w:val="00DC4720"/>
    <w:rsid w:val="00DC5266"/>
    <w:rsid w:val="00DC6FCD"/>
    <w:rsid w:val="00DD53B1"/>
    <w:rsid w:val="00DD785D"/>
    <w:rsid w:val="00DE2587"/>
    <w:rsid w:val="00DE4937"/>
    <w:rsid w:val="00DE4F46"/>
    <w:rsid w:val="00DE715F"/>
    <w:rsid w:val="00DF1333"/>
    <w:rsid w:val="00DF7439"/>
    <w:rsid w:val="00E0226B"/>
    <w:rsid w:val="00E04DF5"/>
    <w:rsid w:val="00E07247"/>
    <w:rsid w:val="00E079C7"/>
    <w:rsid w:val="00E10503"/>
    <w:rsid w:val="00E10CBE"/>
    <w:rsid w:val="00E11912"/>
    <w:rsid w:val="00E12326"/>
    <w:rsid w:val="00E12ECA"/>
    <w:rsid w:val="00E12F8D"/>
    <w:rsid w:val="00E13111"/>
    <w:rsid w:val="00E1741F"/>
    <w:rsid w:val="00E23EBD"/>
    <w:rsid w:val="00E25919"/>
    <w:rsid w:val="00E26192"/>
    <w:rsid w:val="00E2630A"/>
    <w:rsid w:val="00E30A52"/>
    <w:rsid w:val="00E41ECE"/>
    <w:rsid w:val="00E4313F"/>
    <w:rsid w:val="00E45FDB"/>
    <w:rsid w:val="00E476F4"/>
    <w:rsid w:val="00E54C04"/>
    <w:rsid w:val="00E61463"/>
    <w:rsid w:val="00E61564"/>
    <w:rsid w:val="00E622F9"/>
    <w:rsid w:val="00E652E7"/>
    <w:rsid w:val="00E65E88"/>
    <w:rsid w:val="00E66B23"/>
    <w:rsid w:val="00E70ADC"/>
    <w:rsid w:val="00E71E1E"/>
    <w:rsid w:val="00E775BB"/>
    <w:rsid w:val="00E80832"/>
    <w:rsid w:val="00E84E10"/>
    <w:rsid w:val="00E86D28"/>
    <w:rsid w:val="00E95177"/>
    <w:rsid w:val="00E9539D"/>
    <w:rsid w:val="00E95B31"/>
    <w:rsid w:val="00E97720"/>
    <w:rsid w:val="00EA219F"/>
    <w:rsid w:val="00EA36B7"/>
    <w:rsid w:val="00EA3BAC"/>
    <w:rsid w:val="00EA42DC"/>
    <w:rsid w:val="00EB0EB6"/>
    <w:rsid w:val="00EB16E7"/>
    <w:rsid w:val="00EB2487"/>
    <w:rsid w:val="00EB3D68"/>
    <w:rsid w:val="00EB5986"/>
    <w:rsid w:val="00EB5C26"/>
    <w:rsid w:val="00EB7F43"/>
    <w:rsid w:val="00EC189B"/>
    <w:rsid w:val="00EC23C0"/>
    <w:rsid w:val="00EC3183"/>
    <w:rsid w:val="00EC3235"/>
    <w:rsid w:val="00EC395C"/>
    <w:rsid w:val="00EC3F6E"/>
    <w:rsid w:val="00EC7F9A"/>
    <w:rsid w:val="00ED0B13"/>
    <w:rsid w:val="00ED77F4"/>
    <w:rsid w:val="00EE044B"/>
    <w:rsid w:val="00EE0763"/>
    <w:rsid w:val="00EE5107"/>
    <w:rsid w:val="00EE5C92"/>
    <w:rsid w:val="00EE5CCB"/>
    <w:rsid w:val="00EE64A0"/>
    <w:rsid w:val="00EF1055"/>
    <w:rsid w:val="00EF39B9"/>
    <w:rsid w:val="00EF4901"/>
    <w:rsid w:val="00EF60F5"/>
    <w:rsid w:val="00EF7D81"/>
    <w:rsid w:val="00F012A3"/>
    <w:rsid w:val="00F042D7"/>
    <w:rsid w:val="00F04512"/>
    <w:rsid w:val="00F056D6"/>
    <w:rsid w:val="00F0681C"/>
    <w:rsid w:val="00F06858"/>
    <w:rsid w:val="00F07789"/>
    <w:rsid w:val="00F07A5A"/>
    <w:rsid w:val="00F13E6A"/>
    <w:rsid w:val="00F14C0A"/>
    <w:rsid w:val="00F2011E"/>
    <w:rsid w:val="00F20A00"/>
    <w:rsid w:val="00F21280"/>
    <w:rsid w:val="00F22851"/>
    <w:rsid w:val="00F22A4C"/>
    <w:rsid w:val="00F23E64"/>
    <w:rsid w:val="00F30C19"/>
    <w:rsid w:val="00F34AE5"/>
    <w:rsid w:val="00F362DC"/>
    <w:rsid w:val="00F36FD5"/>
    <w:rsid w:val="00F4196D"/>
    <w:rsid w:val="00F46361"/>
    <w:rsid w:val="00F50D0F"/>
    <w:rsid w:val="00F52090"/>
    <w:rsid w:val="00F5364C"/>
    <w:rsid w:val="00F557A8"/>
    <w:rsid w:val="00F57C52"/>
    <w:rsid w:val="00F61E65"/>
    <w:rsid w:val="00F6295C"/>
    <w:rsid w:val="00F641CF"/>
    <w:rsid w:val="00F67427"/>
    <w:rsid w:val="00F70A75"/>
    <w:rsid w:val="00F72FF6"/>
    <w:rsid w:val="00F73652"/>
    <w:rsid w:val="00F7710D"/>
    <w:rsid w:val="00F80642"/>
    <w:rsid w:val="00F811C2"/>
    <w:rsid w:val="00F8365E"/>
    <w:rsid w:val="00F836DA"/>
    <w:rsid w:val="00F865A8"/>
    <w:rsid w:val="00F9064F"/>
    <w:rsid w:val="00F909A4"/>
    <w:rsid w:val="00F91A05"/>
    <w:rsid w:val="00F924C8"/>
    <w:rsid w:val="00F93791"/>
    <w:rsid w:val="00F93A08"/>
    <w:rsid w:val="00FA1E71"/>
    <w:rsid w:val="00FA2507"/>
    <w:rsid w:val="00FA5DCF"/>
    <w:rsid w:val="00FB0EB9"/>
    <w:rsid w:val="00FB1E65"/>
    <w:rsid w:val="00FB38FE"/>
    <w:rsid w:val="00FB4345"/>
    <w:rsid w:val="00FB47AB"/>
    <w:rsid w:val="00FB7DF9"/>
    <w:rsid w:val="00FC2628"/>
    <w:rsid w:val="00FC27D1"/>
    <w:rsid w:val="00FC55BA"/>
    <w:rsid w:val="00FD025B"/>
    <w:rsid w:val="00FD0476"/>
    <w:rsid w:val="00FD71A7"/>
    <w:rsid w:val="00FD7D34"/>
    <w:rsid w:val="00FE1F08"/>
    <w:rsid w:val="00FE72AF"/>
    <w:rsid w:val="00FF5ABF"/>
    <w:rsid w:val="00FF7805"/>
    <w:rsid w:val="00FF7C04"/>
    <w:rsid w:val="00FF7E3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43083D3D-B5A2-42D0-A02C-73157E3CDB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qFormat/>
    <w:pPr>
      <w:jc w:val="center"/>
    </w:pPr>
    <w:rPr>
      <w:sz w:val="24"/>
      <w:u w:val="single"/>
    </w:rPr>
  </w:style>
  <w:style w:type="paragraph" w:customStyle="1" w:styleId="AltKonuBal">
    <w:name w:val="Alt Konu Başlığı"/>
    <w:basedOn w:val="Normal"/>
    <w:link w:val="AltKonuBalChar"/>
    <w:qFormat/>
    <w:pPr>
      <w:jc w:val="center"/>
    </w:pPr>
    <w:rPr>
      <w:sz w:val="24"/>
    </w:rPr>
  </w:style>
  <w:style w:type="paragraph" w:styleId="BalonMetni">
    <w:name w:val="Balloon Text"/>
    <w:basedOn w:val="Normal"/>
    <w:semiHidden/>
    <w:rsid w:val="00553B86"/>
    <w:rPr>
      <w:rFonts w:ascii="Tahoma" w:hAnsi="Tahoma" w:cs="Tahoma"/>
      <w:sz w:val="16"/>
      <w:szCs w:val="16"/>
    </w:rPr>
  </w:style>
  <w:style w:type="table" w:styleId="TabloKlavuzu">
    <w:name w:val="Table Grid"/>
    <w:basedOn w:val="NormalTablo"/>
    <w:rsid w:val="00C62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ltKonuBalChar">
    <w:name w:val="Alt Konu Başlığı Char"/>
    <w:link w:val="AltKonuBal"/>
    <w:locked/>
    <w:rsid w:val="00B51864"/>
    <w:rPr>
      <w:sz w:val="24"/>
      <w:lang w:val="tr-TR" w:eastAsia="tr-TR" w:bidi="ar-SA"/>
    </w:rPr>
  </w:style>
  <w:style w:type="character" w:customStyle="1" w:styleId="CharChar">
    <w:name w:val="Char Char"/>
    <w:locked/>
    <w:rsid w:val="00A70CC6"/>
    <w:rPr>
      <w:sz w:val="24"/>
      <w:lang w:val="tr-TR" w:eastAsia="tr-TR" w:bidi="ar-SA"/>
    </w:rPr>
  </w:style>
  <w:style w:type="character" w:customStyle="1" w:styleId="AltyazChar">
    <w:name w:val="Altyazı Char"/>
    <w:rsid w:val="008022F2"/>
    <w:rPr>
      <w:sz w:val="24"/>
    </w:rPr>
  </w:style>
  <w:style w:type="paragraph" w:styleId="stbilgi">
    <w:name w:val="header"/>
    <w:basedOn w:val="Normal"/>
    <w:link w:val="stbilgiChar"/>
    <w:rsid w:val="00894CBE"/>
    <w:pPr>
      <w:tabs>
        <w:tab w:val="center" w:pos="4536"/>
        <w:tab w:val="right" w:pos="9072"/>
      </w:tabs>
    </w:pPr>
  </w:style>
  <w:style w:type="character" w:customStyle="1" w:styleId="stbilgiChar">
    <w:name w:val="Üstbilgi Char"/>
    <w:basedOn w:val="VarsaylanParagrafYazTipi"/>
    <w:link w:val="stbilgi"/>
    <w:rsid w:val="00894CBE"/>
  </w:style>
  <w:style w:type="paragraph" w:styleId="Altbilgi">
    <w:name w:val="footer"/>
    <w:basedOn w:val="Normal"/>
    <w:link w:val="AltbilgiChar"/>
    <w:uiPriority w:val="99"/>
    <w:rsid w:val="00894CBE"/>
    <w:pPr>
      <w:tabs>
        <w:tab w:val="center" w:pos="4536"/>
        <w:tab w:val="right" w:pos="9072"/>
      </w:tabs>
    </w:pPr>
  </w:style>
  <w:style w:type="character" w:customStyle="1" w:styleId="AltbilgiChar">
    <w:name w:val="Altbilgi Char"/>
    <w:basedOn w:val="VarsaylanParagrafYazTipi"/>
    <w:link w:val="Altbilgi"/>
    <w:uiPriority w:val="99"/>
    <w:rsid w:val="00894CBE"/>
  </w:style>
  <w:style w:type="paragraph" w:styleId="ListeParagraf">
    <w:name w:val="List Paragraph"/>
    <w:basedOn w:val="Normal"/>
    <w:uiPriority w:val="34"/>
    <w:qFormat/>
    <w:rsid w:val="003C283C"/>
    <w:pPr>
      <w:ind w:left="708"/>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9342080">
      <w:bodyDiv w:val="1"/>
      <w:marLeft w:val="0"/>
      <w:marRight w:val="0"/>
      <w:marTop w:val="0"/>
      <w:marBottom w:val="0"/>
      <w:divBdr>
        <w:top w:val="none" w:sz="0" w:space="0" w:color="auto"/>
        <w:left w:val="none" w:sz="0" w:space="0" w:color="auto"/>
        <w:bottom w:val="none" w:sz="0" w:space="0" w:color="auto"/>
        <w:right w:val="none" w:sz="0" w:space="0" w:color="auto"/>
      </w:divBdr>
    </w:div>
    <w:div w:id="280890606">
      <w:bodyDiv w:val="1"/>
      <w:marLeft w:val="0"/>
      <w:marRight w:val="0"/>
      <w:marTop w:val="0"/>
      <w:marBottom w:val="0"/>
      <w:divBdr>
        <w:top w:val="none" w:sz="0" w:space="0" w:color="auto"/>
        <w:left w:val="none" w:sz="0" w:space="0" w:color="auto"/>
        <w:bottom w:val="none" w:sz="0" w:space="0" w:color="auto"/>
        <w:right w:val="none" w:sz="0" w:space="0" w:color="auto"/>
      </w:divBdr>
    </w:div>
    <w:div w:id="378822598">
      <w:bodyDiv w:val="1"/>
      <w:marLeft w:val="0"/>
      <w:marRight w:val="0"/>
      <w:marTop w:val="0"/>
      <w:marBottom w:val="0"/>
      <w:divBdr>
        <w:top w:val="none" w:sz="0" w:space="0" w:color="auto"/>
        <w:left w:val="none" w:sz="0" w:space="0" w:color="auto"/>
        <w:bottom w:val="none" w:sz="0" w:space="0" w:color="auto"/>
        <w:right w:val="none" w:sz="0" w:space="0" w:color="auto"/>
      </w:divBdr>
    </w:div>
    <w:div w:id="560866598">
      <w:bodyDiv w:val="1"/>
      <w:marLeft w:val="0"/>
      <w:marRight w:val="0"/>
      <w:marTop w:val="0"/>
      <w:marBottom w:val="0"/>
      <w:divBdr>
        <w:top w:val="none" w:sz="0" w:space="0" w:color="auto"/>
        <w:left w:val="none" w:sz="0" w:space="0" w:color="auto"/>
        <w:bottom w:val="none" w:sz="0" w:space="0" w:color="auto"/>
        <w:right w:val="none" w:sz="0" w:space="0" w:color="auto"/>
      </w:divBdr>
    </w:div>
    <w:div w:id="633826979">
      <w:bodyDiv w:val="1"/>
      <w:marLeft w:val="0"/>
      <w:marRight w:val="0"/>
      <w:marTop w:val="0"/>
      <w:marBottom w:val="0"/>
      <w:divBdr>
        <w:top w:val="none" w:sz="0" w:space="0" w:color="auto"/>
        <w:left w:val="none" w:sz="0" w:space="0" w:color="auto"/>
        <w:bottom w:val="none" w:sz="0" w:space="0" w:color="auto"/>
        <w:right w:val="none" w:sz="0" w:space="0" w:color="auto"/>
      </w:divBdr>
    </w:div>
    <w:div w:id="838930443">
      <w:bodyDiv w:val="1"/>
      <w:marLeft w:val="0"/>
      <w:marRight w:val="0"/>
      <w:marTop w:val="0"/>
      <w:marBottom w:val="0"/>
      <w:divBdr>
        <w:top w:val="none" w:sz="0" w:space="0" w:color="auto"/>
        <w:left w:val="none" w:sz="0" w:space="0" w:color="auto"/>
        <w:bottom w:val="none" w:sz="0" w:space="0" w:color="auto"/>
        <w:right w:val="none" w:sz="0" w:space="0" w:color="auto"/>
      </w:divBdr>
    </w:div>
    <w:div w:id="903105452">
      <w:bodyDiv w:val="1"/>
      <w:marLeft w:val="0"/>
      <w:marRight w:val="0"/>
      <w:marTop w:val="0"/>
      <w:marBottom w:val="0"/>
      <w:divBdr>
        <w:top w:val="none" w:sz="0" w:space="0" w:color="auto"/>
        <w:left w:val="none" w:sz="0" w:space="0" w:color="auto"/>
        <w:bottom w:val="none" w:sz="0" w:space="0" w:color="auto"/>
        <w:right w:val="none" w:sz="0" w:space="0" w:color="auto"/>
      </w:divBdr>
    </w:div>
    <w:div w:id="924461509">
      <w:bodyDiv w:val="1"/>
      <w:marLeft w:val="0"/>
      <w:marRight w:val="0"/>
      <w:marTop w:val="0"/>
      <w:marBottom w:val="0"/>
      <w:divBdr>
        <w:top w:val="none" w:sz="0" w:space="0" w:color="auto"/>
        <w:left w:val="none" w:sz="0" w:space="0" w:color="auto"/>
        <w:bottom w:val="none" w:sz="0" w:space="0" w:color="auto"/>
        <w:right w:val="none" w:sz="0" w:space="0" w:color="auto"/>
      </w:divBdr>
    </w:div>
    <w:div w:id="933709322">
      <w:bodyDiv w:val="1"/>
      <w:marLeft w:val="0"/>
      <w:marRight w:val="0"/>
      <w:marTop w:val="0"/>
      <w:marBottom w:val="0"/>
      <w:divBdr>
        <w:top w:val="none" w:sz="0" w:space="0" w:color="auto"/>
        <w:left w:val="none" w:sz="0" w:space="0" w:color="auto"/>
        <w:bottom w:val="none" w:sz="0" w:space="0" w:color="auto"/>
        <w:right w:val="none" w:sz="0" w:space="0" w:color="auto"/>
      </w:divBdr>
    </w:div>
    <w:div w:id="1039551115">
      <w:bodyDiv w:val="1"/>
      <w:marLeft w:val="0"/>
      <w:marRight w:val="0"/>
      <w:marTop w:val="0"/>
      <w:marBottom w:val="0"/>
      <w:divBdr>
        <w:top w:val="none" w:sz="0" w:space="0" w:color="auto"/>
        <w:left w:val="none" w:sz="0" w:space="0" w:color="auto"/>
        <w:bottom w:val="none" w:sz="0" w:space="0" w:color="auto"/>
        <w:right w:val="none" w:sz="0" w:space="0" w:color="auto"/>
      </w:divBdr>
    </w:div>
    <w:div w:id="1073509464">
      <w:bodyDiv w:val="1"/>
      <w:marLeft w:val="0"/>
      <w:marRight w:val="0"/>
      <w:marTop w:val="0"/>
      <w:marBottom w:val="0"/>
      <w:divBdr>
        <w:top w:val="none" w:sz="0" w:space="0" w:color="auto"/>
        <w:left w:val="none" w:sz="0" w:space="0" w:color="auto"/>
        <w:bottom w:val="none" w:sz="0" w:space="0" w:color="auto"/>
        <w:right w:val="none" w:sz="0" w:space="0" w:color="auto"/>
      </w:divBdr>
    </w:div>
    <w:div w:id="1255476966">
      <w:bodyDiv w:val="1"/>
      <w:marLeft w:val="0"/>
      <w:marRight w:val="0"/>
      <w:marTop w:val="0"/>
      <w:marBottom w:val="0"/>
      <w:divBdr>
        <w:top w:val="none" w:sz="0" w:space="0" w:color="auto"/>
        <w:left w:val="none" w:sz="0" w:space="0" w:color="auto"/>
        <w:bottom w:val="none" w:sz="0" w:space="0" w:color="auto"/>
        <w:right w:val="none" w:sz="0" w:space="0" w:color="auto"/>
      </w:divBdr>
    </w:div>
    <w:div w:id="1304773977">
      <w:bodyDiv w:val="1"/>
      <w:marLeft w:val="0"/>
      <w:marRight w:val="0"/>
      <w:marTop w:val="0"/>
      <w:marBottom w:val="0"/>
      <w:divBdr>
        <w:top w:val="none" w:sz="0" w:space="0" w:color="auto"/>
        <w:left w:val="none" w:sz="0" w:space="0" w:color="auto"/>
        <w:bottom w:val="none" w:sz="0" w:space="0" w:color="auto"/>
        <w:right w:val="none" w:sz="0" w:space="0" w:color="auto"/>
      </w:divBdr>
    </w:div>
    <w:div w:id="1310130978">
      <w:bodyDiv w:val="1"/>
      <w:marLeft w:val="0"/>
      <w:marRight w:val="0"/>
      <w:marTop w:val="0"/>
      <w:marBottom w:val="0"/>
      <w:divBdr>
        <w:top w:val="none" w:sz="0" w:space="0" w:color="auto"/>
        <w:left w:val="none" w:sz="0" w:space="0" w:color="auto"/>
        <w:bottom w:val="none" w:sz="0" w:space="0" w:color="auto"/>
        <w:right w:val="none" w:sz="0" w:space="0" w:color="auto"/>
      </w:divBdr>
    </w:div>
    <w:div w:id="1341082325">
      <w:bodyDiv w:val="1"/>
      <w:marLeft w:val="0"/>
      <w:marRight w:val="0"/>
      <w:marTop w:val="0"/>
      <w:marBottom w:val="0"/>
      <w:divBdr>
        <w:top w:val="none" w:sz="0" w:space="0" w:color="auto"/>
        <w:left w:val="none" w:sz="0" w:space="0" w:color="auto"/>
        <w:bottom w:val="none" w:sz="0" w:space="0" w:color="auto"/>
        <w:right w:val="none" w:sz="0" w:space="0" w:color="auto"/>
      </w:divBdr>
    </w:div>
    <w:div w:id="1479810732">
      <w:bodyDiv w:val="1"/>
      <w:marLeft w:val="0"/>
      <w:marRight w:val="0"/>
      <w:marTop w:val="0"/>
      <w:marBottom w:val="0"/>
      <w:divBdr>
        <w:top w:val="none" w:sz="0" w:space="0" w:color="auto"/>
        <w:left w:val="none" w:sz="0" w:space="0" w:color="auto"/>
        <w:bottom w:val="none" w:sz="0" w:space="0" w:color="auto"/>
        <w:right w:val="none" w:sz="0" w:space="0" w:color="auto"/>
      </w:divBdr>
    </w:div>
    <w:div w:id="1514421519">
      <w:bodyDiv w:val="1"/>
      <w:marLeft w:val="0"/>
      <w:marRight w:val="0"/>
      <w:marTop w:val="0"/>
      <w:marBottom w:val="0"/>
      <w:divBdr>
        <w:top w:val="none" w:sz="0" w:space="0" w:color="auto"/>
        <w:left w:val="none" w:sz="0" w:space="0" w:color="auto"/>
        <w:bottom w:val="none" w:sz="0" w:space="0" w:color="auto"/>
        <w:right w:val="none" w:sz="0" w:space="0" w:color="auto"/>
      </w:divBdr>
    </w:div>
    <w:div w:id="1608390987">
      <w:bodyDiv w:val="1"/>
      <w:marLeft w:val="0"/>
      <w:marRight w:val="0"/>
      <w:marTop w:val="0"/>
      <w:marBottom w:val="0"/>
      <w:divBdr>
        <w:top w:val="none" w:sz="0" w:space="0" w:color="auto"/>
        <w:left w:val="none" w:sz="0" w:space="0" w:color="auto"/>
        <w:bottom w:val="none" w:sz="0" w:space="0" w:color="auto"/>
        <w:right w:val="none" w:sz="0" w:space="0" w:color="auto"/>
      </w:divBdr>
    </w:div>
    <w:div w:id="1696349746">
      <w:bodyDiv w:val="1"/>
      <w:marLeft w:val="0"/>
      <w:marRight w:val="0"/>
      <w:marTop w:val="0"/>
      <w:marBottom w:val="0"/>
      <w:divBdr>
        <w:top w:val="none" w:sz="0" w:space="0" w:color="auto"/>
        <w:left w:val="none" w:sz="0" w:space="0" w:color="auto"/>
        <w:bottom w:val="none" w:sz="0" w:space="0" w:color="auto"/>
        <w:right w:val="none" w:sz="0" w:space="0" w:color="auto"/>
      </w:divBdr>
    </w:div>
    <w:div w:id="1699038028">
      <w:bodyDiv w:val="1"/>
      <w:marLeft w:val="0"/>
      <w:marRight w:val="0"/>
      <w:marTop w:val="0"/>
      <w:marBottom w:val="0"/>
      <w:divBdr>
        <w:top w:val="none" w:sz="0" w:space="0" w:color="auto"/>
        <w:left w:val="none" w:sz="0" w:space="0" w:color="auto"/>
        <w:bottom w:val="none" w:sz="0" w:space="0" w:color="auto"/>
        <w:right w:val="none" w:sz="0" w:space="0" w:color="auto"/>
      </w:divBdr>
    </w:div>
    <w:div w:id="1735007941">
      <w:bodyDiv w:val="1"/>
      <w:marLeft w:val="0"/>
      <w:marRight w:val="0"/>
      <w:marTop w:val="0"/>
      <w:marBottom w:val="0"/>
      <w:divBdr>
        <w:top w:val="none" w:sz="0" w:space="0" w:color="auto"/>
        <w:left w:val="none" w:sz="0" w:space="0" w:color="auto"/>
        <w:bottom w:val="none" w:sz="0" w:space="0" w:color="auto"/>
        <w:right w:val="none" w:sz="0" w:space="0" w:color="auto"/>
      </w:divBdr>
    </w:div>
    <w:div w:id="1804423621">
      <w:bodyDiv w:val="1"/>
      <w:marLeft w:val="0"/>
      <w:marRight w:val="0"/>
      <w:marTop w:val="0"/>
      <w:marBottom w:val="0"/>
      <w:divBdr>
        <w:top w:val="none" w:sz="0" w:space="0" w:color="auto"/>
        <w:left w:val="none" w:sz="0" w:space="0" w:color="auto"/>
        <w:bottom w:val="none" w:sz="0" w:space="0" w:color="auto"/>
        <w:right w:val="none" w:sz="0" w:space="0" w:color="auto"/>
      </w:divBdr>
    </w:div>
    <w:div w:id="1826779963">
      <w:bodyDiv w:val="1"/>
      <w:marLeft w:val="0"/>
      <w:marRight w:val="0"/>
      <w:marTop w:val="0"/>
      <w:marBottom w:val="0"/>
      <w:divBdr>
        <w:top w:val="none" w:sz="0" w:space="0" w:color="auto"/>
        <w:left w:val="none" w:sz="0" w:space="0" w:color="auto"/>
        <w:bottom w:val="none" w:sz="0" w:space="0" w:color="auto"/>
        <w:right w:val="none" w:sz="0" w:space="0" w:color="auto"/>
      </w:divBdr>
    </w:div>
    <w:div w:id="2006586549">
      <w:bodyDiv w:val="1"/>
      <w:marLeft w:val="0"/>
      <w:marRight w:val="0"/>
      <w:marTop w:val="0"/>
      <w:marBottom w:val="0"/>
      <w:divBdr>
        <w:top w:val="none" w:sz="0" w:space="0" w:color="auto"/>
        <w:left w:val="none" w:sz="0" w:space="0" w:color="auto"/>
        <w:bottom w:val="none" w:sz="0" w:space="0" w:color="auto"/>
        <w:right w:val="none" w:sz="0" w:space="0" w:color="auto"/>
      </w:divBdr>
    </w:div>
    <w:div w:id="20269743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5DD752-7EAD-4DED-BF13-83D013E095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1</Pages>
  <Words>343</Words>
  <Characters>1957</Characters>
  <Application>Microsoft Office Word</Application>
  <DocSecurity>0</DocSecurity>
  <Lines>16</Lines>
  <Paragraphs>4</Paragraphs>
  <ScaleCrop>false</ScaleCrop>
  <HeadingPairs>
    <vt:vector size="2" baseType="variant">
      <vt:variant>
        <vt:lpstr>Konu Başlığı</vt:lpstr>
      </vt:variant>
      <vt:variant>
        <vt:i4>1</vt:i4>
      </vt:variant>
    </vt:vector>
  </HeadingPairs>
  <TitlesOfParts>
    <vt:vector size="1" baseType="lpstr">
      <vt:lpstr>Bütçe Komisyon Raporu</vt:lpstr>
    </vt:vector>
  </TitlesOfParts>
  <Company>pc188</Company>
  <LinksUpToDate>false</LinksUpToDate>
  <CharactersWithSpaces>2296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Bütçe Komisyon Raporu</dc:title>
  <dc:subject/>
  <dc:creator>pc188</dc:creator>
  <cp:keywords/>
  <cp:lastModifiedBy>Serpil</cp:lastModifiedBy>
  <cp:revision>7</cp:revision>
  <cp:lastPrinted>2021-07-05T08:24:00Z</cp:lastPrinted>
  <dcterms:created xsi:type="dcterms:W3CDTF">2021-07-13T13:54:00Z</dcterms:created>
  <dcterms:modified xsi:type="dcterms:W3CDTF">2021-08-03T08:12:00Z</dcterms:modified>
</cp:coreProperties>
</file>